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7CD" w:rsidRDefault="002267CD" w:rsidP="002267CD">
      <w:pPr>
        <w:pStyle w:val="a3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МІНІСТЕРСТВО ОСВІТИ І НАУКИ УКРАЇНИ</w:t>
      </w:r>
    </w:p>
    <w:p w:rsidR="002267CD" w:rsidRDefault="002267CD" w:rsidP="002267CD">
      <w:pPr>
        <w:pStyle w:val="a3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ДЕРЖАВНИЙ УНІВЕРСИТЕТ ІНФРАСТРУКТУРИ ТА ТЕХНОЛОГІЙ</w:t>
      </w:r>
    </w:p>
    <w:p w:rsidR="003F1AF4" w:rsidRDefault="002267CD" w:rsidP="002267CD">
      <w:pPr>
        <w:pStyle w:val="a3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КИЇВСЬКИЙ ІНСТИТУТ ВОДНОГО ТРАНСПОРТУ ІМЕНІ ГЕТЬМАНА </w:t>
      </w:r>
    </w:p>
    <w:p w:rsidR="002267CD" w:rsidRDefault="002267CD" w:rsidP="002267CD">
      <w:pPr>
        <w:pStyle w:val="a3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ПЕТРА КОНАШЕВИЧА- САГАЙДАЧНОГО</w:t>
      </w:r>
    </w:p>
    <w:p w:rsidR="002267CD" w:rsidRDefault="002267CD" w:rsidP="002267C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ДУНАЙСЬКИЙ ФАКУЛЬТЕТ МОРСЬКОГО ТА РІЧКОВОГО ТРАНСПОРТУ</w:t>
      </w:r>
    </w:p>
    <w:p w:rsidR="002267CD" w:rsidRPr="00293989" w:rsidRDefault="002267CD" w:rsidP="002267CD">
      <w:pPr>
        <w:jc w:val="center"/>
        <w:rPr>
          <w:rFonts w:ascii="Times New Roman" w:hAnsi="Times New Roman" w:cs="Times New Roman"/>
          <w:sz w:val="24"/>
          <w:szCs w:val="24"/>
        </w:rPr>
      </w:pPr>
      <w:r w:rsidRPr="00293989">
        <w:rPr>
          <w:rFonts w:ascii="Times New Roman" w:hAnsi="Times New Roman" w:cs="Times New Roman"/>
          <w:sz w:val="24"/>
          <w:szCs w:val="24"/>
        </w:rPr>
        <w:t>КАФЕДРА СУДНОВОДІННЯ ТА ЕКСПЛУАТАЦІЇ ТЕХНІЧНИХ СИСТЕМ НА ВОДНОМУ ТРАНСПОРТІ</w:t>
      </w:r>
    </w:p>
    <w:p w:rsidR="002267CD" w:rsidRPr="00293989" w:rsidRDefault="002267CD" w:rsidP="002267C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267CD" w:rsidRDefault="002267CD" w:rsidP="002267CD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267CD" w:rsidRDefault="002267CD" w:rsidP="002267CD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267CD" w:rsidRDefault="002267CD" w:rsidP="002267CD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bookmarkStart w:id="0" w:name="_GoBack"/>
      <w:bookmarkEnd w:id="0"/>
    </w:p>
    <w:p w:rsidR="002267CD" w:rsidRPr="002267CD" w:rsidRDefault="002267CD" w:rsidP="002267CD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267CD" w:rsidRDefault="002267CD" w:rsidP="00DC5110">
      <w:pPr>
        <w:pStyle w:val="a3"/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  <w:lang w:val="uk-UA"/>
        </w:rPr>
      </w:pPr>
      <w:r w:rsidRPr="002267CD">
        <w:rPr>
          <w:rFonts w:ascii="Times New Roman" w:hAnsi="Times New Roman"/>
          <w:b/>
          <w:caps/>
          <w:sz w:val="28"/>
          <w:szCs w:val="28"/>
          <w:lang w:val="uk-UA"/>
        </w:rPr>
        <w:t xml:space="preserve">завдання до контрольних робіт та методичні рекомендації до їх виконання </w:t>
      </w:r>
    </w:p>
    <w:p w:rsidR="00DC5110" w:rsidRDefault="00DC5110" w:rsidP="00DC511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5110">
        <w:rPr>
          <w:rFonts w:ascii="Times New Roman" w:hAnsi="Times New Roman" w:cs="Times New Roman"/>
          <w:b/>
          <w:sz w:val="28"/>
          <w:szCs w:val="28"/>
        </w:rPr>
        <w:t>для студентів заочної форми навчання</w:t>
      </w:r>
    </w:p>
    <w:p w:rsidR="003F1AF4" w:rsidRPr="00DC5110" w:rsidRDefault="003F1AF4" w:rsidP="00DC511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 навчальної дисципліни</w:t>
      </w:r>
    </w:p>
    <w:p w:rsidR="002267CD" w:rsidRPr="00DC5110" w:rsidRDefault="00DC5110" w:rsidP="00DC511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5110">
        <w:rPr>
          <w:rFonts w:ascii="Times New Roman" w:hAnsi="Times New Roman" w:cs="Times New Roman"/>
          <w:b/>
          <w:sz w:val="28"/>
          <w:szCs w:val="28"/>
        </w:rPr>
        <w:t>ТЕХНОЛОГІЯ МАТЕРІАЛІВ</w:t>
      </w:r>
    </w:p>
    <w:p w:rsidR="002267CD" w:rsidRDefault="002267CD" w:rsidP="002267CD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3F1AF4" w:rsidRPr="002267CD" w:rsidRDefault="003F1AF4" w:rsidP="002267CD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267CD" w:rsidRPr="002267CD" w:rsidRDefault="002267CD" w:rsidP="002267CD">
      <w:pPr>
        <w:pStyle w:val="a3"/>
        <w:spacing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267CD">
        <w:rPr>
          <w:rFonts w:ascii="Times New Roman" w:hAnsi="Times New Roman"/>
          <w:b/>
          <w:sz w:val="28"/>
          <w:szCs w:val="28"/>
          <w:lang w:val="uk-UA"/>
        </w:rPr>
        <w:t xml:space="preserve">Рівень вищої освіти: </w:t>
      </w:r>
      <w:r w:rsidRPr="002267CD">
        <w:rPr>
          <w:rFonts w:ascii="Times New Roman" w:hAnsi="Times New Roman"/>
          <w:sz w:val="28"/>
          <w:szCs w:val="28"/>
          <w:lang w:val="uk-UA"/>
        </w:rPr>
        <w:t>П</w:t>
      </w:r>
      <w:r w:rsidRPr="002267CD">
        <w:rPr>
          <w:rFonts w:ascii="Times New Roman" w:hAnsi="Times New Roman"/>
          <w:sz w:val="28"/>
          <w:szCs w:val="28"/>
          <w:u w:val="single"/>
          <w:lang w:val="uk-UA"/>
        </w:rPr>
        <w:t>ерший (бакалаврський)</w:t>
      </w:r>
    </w:p>
    <w:p w:rsidR="002267CD" w:rsidRPr="002267CD" w:rsidRDefault="002267CD" w:rsidP="002267CD">
      <w:pPr>
        <w:pStyle w:val="a3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2267CD">
        <w:rPr>
          <w:rFonts w:ascii="Times New Roman" w:hAnsi="Times New Roman"/>
          <w:b/>
          <w:sz w:val="28"/>
          <w:szCs w:val="28"/>
          <w:lang w:val="uk-UA"/>
        </w:rPr>
        <w:t xml:space="preserve">галузь знань: </w:t>
      </w:r>
      <w:r w:rsidRPr="002267CD">
        <w:rPr>
          <w:rFonts w:ascii="Times New Roman" w:hAnsi="Times New Roman"/>
          <w:sz w:val="28"/>
          <w:szCs w:val="28"/>
          <w:u w:val="single"/>
          <w:lang w:val="uk-UA"/>
        </w:rPr>
        <w:t>27 Транспорт</w:t>
      </w:r>
    </w:p>
    <w:p w:rsidR="002267CD" w:rsidRPr="002267CD" w:rsidRDefault="002267CD" w:rsidP="002267CD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85938">
        <w:rPr>
          <w:rFonts w:ascii="Times New Roman" w:hAnsi="Times New Roman"/>
          <w:b/>
          <w:sz w:val="28"/>
          <w:szCs w:val="28"/>
          <w:lang w:val="uk-UA"/>
        </w:rPr>
        <w:t xml:space="preserve">спеціальність: </w:t>
      </w:r>
      <w:r w:rsidRPr="002267CD">
        <w:rPr>
          <w:rFonts w:ascii="Times New Roman" w:hAnsi="Times New Roman"/>
          <w:sz w:val="28"/>
          <w:szCs w:val="28"/>
          <w:u w:val="single"/>
          <w:lang w:val="uk-UA"/>
        </w:rPr>
        <w:t>271 Річковий та морський транспорт</w:t>
      </w:r>
    </w:p>
    <w:p w:rsidR="002267CD" w:rsidRPr="00B85938" w:rsidRDefault="002267CD" w:rsidP="002267CD">
      <w:pPr>
        <w:pStyle w:val="a3"/>
        <w:spacing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B85938">
        <w:rPr>
          <w:rFonts w:ascii="Times New Roman" w:hAnsi="Times New Roman"/>
          <w:b/>
          <w:sz w:val="28"/>
          <w:szCs w:val="28"/>
          <w:lang w:val="uk-UA"/>
        </w:rPr>
        <w:t xml:space="preserve">спеціалізація: </w:t>
      </w:r>
      <w:r w:rsidRPr="002267CD">
        <w:rPr>
          <w:rFonts w:ascii="Times New Roman" w:hAnsi="Times New Roman"/>
          <w:sz w:val="28"/>
          <w:szCs w:val="28"/>
          <w:u w:val="single"/>
          <w:lang w:val="uk-UA"/>
        </w:rPr>
        <w:t>Навігація та управління суднами</w:t>
      </w:r>
    </w:p>
    <w:p w:rsidR="002267CD" w:rsidRDefault="002267CD" w:rsidP="002267CD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2267CD" w:rsidRDefault="002267CD" w:rsidP="002267CD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2267CD" w:rsidRDefault="002267CD" w:rsidP="002267CD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2267CD" w:rsidRDefault="002267CD" w:rsidP="002267CD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2267CD" w:rsidRDefault="002267CD" w:rsidP="002267CD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2161E" w:rsidRPr="0052161E" w:rsidRDefault="0052161E" w:rsidP="0052161E">
      <w:pPr>
        <w:pStyle w:val="a4"/>
        <w:spacing w:after="0" w:line="240" w:lineRule="auto"/>
        <w:ind w:left="48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2161E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Затверджено на засіданні кафедри </w:t>
      </w:r>
    </w:p>
    <w:p w:rsidR="0052161E" w:rsidRPr="0052161E" w:rsidRDefault="0052161E" w:rsidP="0052161E">
      <w:pPr>
        <w:pStyle w:val="a4"/>
        <w:spacing w:after="0" w:line="240" w:lineRule="auto"/>
        <w:ind w:left="48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2161E">
        <w:rPr>
          <w:rFonts w:ascii="Times New Roman" w:hAnsi="Times New Roman" w:cs="Times New Roman"/>
          <w:sz w:val="28"/>
          <w:szCs w:val="28"/>
          <w:lang w:val="uk-UA"/>
        </w:rPr>
        <w:t xml:space="preserve">судноводіння та експлуатації технічних систем на водному транспорті </w:t>
      </w:r>
    </w:p>
    <w:p w:rsidR="0052161E" w:rsidRPr="0052161E" w:rsidRDefault="0052161E" w:rsidP="0052161E">
      <w:pPr>
        <w:pStyle w:val="a4"/>
        <w:spacing w:after="0" w:line="240" w:lineRule="auto"/>
        <w:ind w:left="48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2161E">
        <w:rPr>
          <w:rFonts w:ascii="Times New Roman" w:hAnsi="Times New Roman" w:cs="Times New Roman"/>
          <w:sz w:val="28"/>
          <w:szCs w:val="28"/>
          <w:lang w:val="uk-UA"/>
        </w:rPr>
        <w:t>Протокол № ___ від _________ року</w:t>
      </w:r>
    </w:p>
    <w:p w:rsidR="0052161E" w:rsidRPr="0052161E" w:rsidRDefault="0052161E" w:rsidP="0052161E">
      <w:pPr>
        <w:pStyle w:val="a4"/>
        <w:spacing w:after="0" w:line="240" w:lineRule="auto"/>
        <w:ind w:left="48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2161E">
        <w:rPr>
          <w:rFonts w:ascii="Times New Roman" w:hAnsi="Times New Roman" w:cs="Times New Roman"/>
          <w:sz w:val="28"/>
          <w:szCs w:val="28"/>
          <w:lang w:val="uk-UA"/>
        </w:rPr>
        <w:t>Зав. кафедри  ___________________</w:t>
      </w:r>
    </w:p>
    <w:p w:rsidR="0052161E" w:rsidRPr="0052161E" w:rsidRDefault="0052161E" w:rsidP="0052161E">
      <w:pPr>
        <w:pStyle w:val="a4"/>
        <w:spacing w:after="0" w:line="240" w:lineRule="auto"/>
        <w:ind w:left="48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2161E">
        <w:rPr>
          <w:rFonts w:ascii="Times New Roman" w:hAnsi="Times New Roman" w:cs="Times New Roman"/>
          <w:sz w:val="28"/>
          <w:szCs w:val="28"/>
          <w:lang w:val="uk-UA"/>
        </w:rPr>
        <w:t>Викладач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52161E">
        <w:rPr>
          <w:rFonts w:ascii="Times New Roman" w:hAnsi="Times New Roman" w:cs="Times New Roman"/>
          <w:sz w:val="28"/>
          <w:szCs w:val="28"/>
          <w:lang w:val="uk-UA"/>
        </w:rPr>
        <w:t xml:space="preserve">  Драгієва Л. В.</w:t>
      </w:r>
    </w:p>
    <w:p w:rsidR="002267CD" w:rsidRDefault="002267CD" w:rsidP="002267C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67CD" w:rsidRDefault="002267CD" w:rsidP="002267C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67CD" w:rsidRDefault="002267CD" w:rsidP="002267C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67CD" w:rsidRDefault="002267CD" w:rsidP="002267C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67CD" w:rsidRDefault="002267CD" w:rsidP="008415E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 рік</w:t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267CD" w:rsidRDefault="002267CD" w:rsidP="002D4D22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67C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Методичні вказівки й індивідуальні </w:t>
      </w:r>
      <w:r w:rsidR="00DC5110">
        <w:rPr>
          <w:rFonts w:ascii="Times New Roman" w:hAnsi="Times New Roman" w:cs="Times New Roman"/>
          <w:b/>
          <w:sz w:val="28"/>
          <w:szCs w:val="28"/>
        </w:rPr>
        <w:t>завдання до виконання контрольної</w:t>
      </w:r>
      <w:r w:rsidRPr="002267CD">
        <w:rPr>
          <w:rFonts w:ascii="Times New Roman" w:hAnsi="Times New Roman" w:cs="Times New Roman"/>
          <w:b/>
          <w:sz w:val="28"/>
          <w:szCs w:val="28"/>
        </w:rPr>
        <w:t xml:space="preserve"> роб</w:t>
      </w:r>
      <w:r w:rsidR="00DC5110">
        <w:rPr>
          <w:rFonts w:ascii="Times New Roman" w:hAnsi="Times New Roman" w:cs="Times New Roman"/>
          <w:b/>
          <w:sz w:val="28"/>
          <w:szCs w:val="28"/>
        </w:rPr>
        <w:t>о</w:t>
      </w:r>
      <w:r w:rsidRPr="002267CD">
        <w:rPr>
          <w:rFonts w:ascii="Times New Roman" w:hAnsi="Times New Roman" w:cs="Times New Roman"/>
          <w:b/>
          <w:sz w:val="28"/>
          <w:szCs w:val="28"/>
        </w:rPr>
        <w:t>т</w:t>
      </w:r>
      <w:r w:rsidR="00DC5110">
        <w:rPr>
          <w:rFonts w:ascii="Times New Roman" w:hAnsi="Times New Roman" w:cs="Times New Roman"/>
          <w:b/>
          <w:sz w:val="28"/>
          <w:szCs w:val="28"/>
        </w:rPr>
        <w:t>и</w:t>
      </w:r>
      <w:r w:rsidRPr="002267CD">
        <w:rPr>
          <w:rFonts w:ascii="Times New Roman" w:hAnsi="Times New Roman" w:cs="Times New Roman"/>
          <w:b/>
          <w:sz w:val="28"/>
          <w:szCs w:val="28"/>
        </w:rPr>
        <w:t xml:space="preserve"> з дисципліни «Технологія матеріалів»</w:t>
      </w:r>
    </w:p>
    <w:p w:rsidR="002267CD" w:rsidRPr="002267CD" w:rsidRDefault="002267CD" w:rsidP="002D4D22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5A11" w:rsidRPr="002267CD" w:rsidRDefault="00295A11" w:rsidP="00295A11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267CD">
        <w:rPr>
          <w:rFonts w:ascii="Times New Roman" w:hAnsi="Times New Roman" w:cs="Times New Roman"/>
          <w:sz w:val="28"/>
          <w:szCs w:val="28"/>
        </w:rPr>
        <w:t>Відповідно до навчального плану студенти заочної та скороченої форми навчання повинні виконати контрольну роботу з дисципліни «Технологія матеріалів».</w:t>
      </w:r>
    </w:p>
    <w:p w:rsidR="00295A11" w:rsidRDefault="00295A11" w:rsidP="00295A11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95A11">
        <w:rPr>
          <w:rFonts w:ascii="Times New Roman" w:hAnsi="Times New Roman" w:cs="Times New Roman"/>
          <w:sz w:val="28"/>
          <w:szCs w:val="28"/>
        </w:rPr>
        <w:t>Методичні вказівки до контрольних робіт з курсу «</w:t>
      </w:r>
      <w:r>
        <w:rPr>
          <w:rFonts w:ascii="Times New Roman" w:hAnsi="Times New Roman" w:cs="Times New Roman"/>
          <w:sz w:val="28"/>
          <w:szCs w:val="28"/>
        </w:rPr>
        <w:t>Технологія матеріалів</w:t>
      </w:r>
      <w:r w:rsidRPr="00295A11">
        <w:rPr>
          <w:rFonts w:ascii="Times New Roman" w:hAnsi="Times New Roman" w:cs="Times New Roman"/>
          <w:sz w:val="28"/>
          <w:szCs w:val="28"/>
        </w:rPr>
        <w:t>» укладено з метою надання практичної допомоги студентам заочної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5A11">
        <w:rPr>
          <w:rFonts w:ascii="Times New Roman" w:hAnsi="Times New Roman" w:cs="Times New Roman"/>
          <w:sz w:val="28"/>
          <w:szCs w:val="28"/>
        </w:rPr>
        <w:t>форми навчання, що готуються до складання заліку або екзамену.</w:t>
      </w:r>
    </w:p>
    <w:p w:rsidR="00AE303F" w:rsidRPr="00AE303F" w:rsidRDefault="00AE303F" w:rsidP="00AE303F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E303F">
        <w:rPr>
          <w:rFonts w:ascii="Times New Roman" w:hAnsi="Times New Roman" w:cs="Times New Roman"/>
          <w:sz w:val="28"/>
          <w:szCs w:val="28"/>
        </w:rPr>
        <w:t>Написання контрольної роботи є складовою навчального процесу, а також впливає на підсумкову оцінку з дисципліни студентів заочної форми навчання.</w:t>
      </w:r>
    </w:p>
    <w:p w:rsidR="002A5F12" w:rsidRPr="002A5F12" w:rsidRDefault="002A5F12" w:rsidP="002A5F1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A5F12">
        <w:rPr>
          <w:rFonts w:ascii="Times New Roman" w:hAnsi="Times New Roman" w:cs="Times New Roman"/>
          <w:sz w:val="28"/>
          <w:szCs w:val="28"/>
        </w:rPr>
        <w:t>Контрольна робота розглядається як різновид самостійної роботи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5F12">
        <w:rPr>
          <w:rFonts w:ascii="Times New Roman" w:hAnsi="Times New Roman" w:cs="Times New Roman"/>
          <w:sz w:val="28"/>
          <w:szCs w:val="28"/>
        </w:rPr>
        <w:t>студентів, що спрямована на формування вмінь самостійно працювати 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5F12">
        <w:rPr>
          <w:rFonts w:ascii="Times New Roman" w:hAnsi="Times New Roman" w:cs="Times New Roman"/>
          <w:sz w:val="28"/>
          <w:szCs w:val="28"/>
        </w:rPr>
        <w:t>теоретичним матеріалом, аналізувати найважливіші категорії дисципліни,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5F12">
        <w:rPr>
          <w:rFonts w:ascii="Times New Roman" w:hAnsi="Times New Roman" w:cs="Times New Roman"/>
          <w:sz w:val="28"/>
          <w:szCs w:val="28"/>
        </w:rPr>
        <w:t>встановлювати взаємозв`язок між її головними поняттями. У ході виконання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5F12">
        <w:rPr>
          <w:rFonts w:ascii="Times New Roman" w:hAnsi="Times New Roman" w:cs="Times New Roman"/>
          <w:sz w:val="28"/>
          <w:szCs w:val="28"/>
        </w:rPr>
        <w:t>контрольної роботи студент має навчитися визначати практичну спрямованість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5F12">
        <w:rPr>
          <w:rFonts w:ascii="Times New Roman" w:hAnsi="Times New Roman" w:cs="Times New Roman"/>
          <w:sz w:val="28"/>
          <w:szCs w:val="28"/>
        </w:rPr>
        <w:t>та значущість дисципліни, її зв`язок з іншими науками.</w:t>
      </w:r>
    </w:p>
    <w:p w:rsidR="00AE303F" w:rsidRDefault="002A5F12" w:rsidP="002D4D2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A5F12">
        <w:rPr>
          <w:rFonts w:ascii="Times New Roman" w:hAnsi="Times New Roman" w:cs="Times New Roman"/>
          <w:sz w:val="28"/>
          <w:szCs w:val="28"/>
        </w:rPr>
        <w:t xml:space="preserve"> </w:t>
      </w:r>
      <w:r w:rsidR="00E5245A" w:rsidRPr="00E5245A">
        <w:rPr>
          <w:rFonts w:ascii="Times New Roman" w:hAnsi="Times New Roman" w:cs="Times New Roman"/>
          <w:sz w:val="28"/>
          <w:szCs w:val="28"/>
        </w:rPr>
        <w:t xml:space="preserve">Для всеосяжного розкриття теми студенти при написанні роботи повинні користуватися декількома літературними джерелами, навчальними посібниками, методичними розробками, інтернет-ресурсами, відеоматеріалами.  </w:t>
      </w:r>
    </w:p>
    <w:p w:rsidR="00185484" w:rsidRPr="00090CD9" w:rsidRDefault="00185484" w:rsidP="0018548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0CD9">
        <w:rPr>
          <w:rFonts w:ascii="Times New Roman" w:hAnsi="Times New Roman" w:cs="Times New Roman"/>
          <w:sz w:val="28"/>
          <w:szCs w:val="28"/>
        </w:rPr>
        <w:t>Етапи підготовки до написання контрольної роботи</w:t>
      </w:r>
    </w:p>
    <w:p w:rsidR="00185484" w:rsidRPr="00090CD9" w:rsidRDefault="00185484" w:rsidP="00185484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0CD9">
        <w:rPr>
          <w:rFonts w:ascii="Times New Roman" w:hAnsi="Times New Roman" w:cs="Times New Roman"/>
          <w:sz w:val="28"/>
          <w:szCs w:val="28"/>
        </w:rPr>
        <w:t>1. Уважно прочитати конспект лекцій.</w:t>
      </w:r>
    </w:p>
    <w:p w:rsidR="00185484" w:rsidRPr="00090CD9" w:rsidRDefault="00185484" w:rsidP="00185484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0CD9">
        <w:rPr>
          <w:rFonts w:ascii="Times New Roman" w:hAnsi="Times New Roman" w:cs="Times New Roman"/>
          <w:sz w:val="28"/>
          <w:szCs w:val="28"/>
        </w:rPr>
        <w:t>2. Проаналізувати теоретичний матеріал, що відпрацьовувався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0CD9">
        <w:rPr>
          <w:rFonts w:ascii="Times New Roman" w:hAnsi="Times New Roman" w:cs="Times New Roman"/>
          <w:sz w:val="28"/>
          <w:szCs w:val="28"/>
        </w:rPr>
        <w:t>практичних заняттях.</w:t>
      </w:r>
    </w:p>
    <w:p w:rsidR="00185484" w:rsidRPr="00090CD9" w:rsidRDefault="00185484" w:rsidP="00185484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0CD9">
        <w:rPr>
          <w:rFonts w:ascii="Times New Roman" w:hAnsi="Times New Roman" w:cs="Times New Roman"/>
          <w:sz w:val="28"/>
          <w:szCs w:val="28"/>
        </w:rPr>
        <w:t>3. Уважно вивчити тематику контрольних робіт, що запропонована.</w:t>
      </w:r>
    </w:p>
    <w:p w:rsidR="00185484" w:rsidRPr="00090CD9" w:rsidRDefault="00185484" w:rsidP="00185484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0CD9">
        <w:rPr>
          <w:rFonts w:ascii="Times New Roman" w:hAnsi="Times New Roman" w:cs="Times New Roman"/>
          <w:sz w:val="28"/>
          <w:szCs w:val="28"/>
        </w:rPr>
        <w:t>4. Підібрати відповідну літературу, у якій відбиваються обрані питання.</w:t>
      </w:r>
    </w:p>
    <w:p w:rsidR="00185484" w:rsidRPr="00090CD9" w:rsidRDefault="00185484" w:rsidP="00185484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0CD9">
        <w:rPr>
          <w:rFonts w:ascii="Times New Roman" w:hAnsi="Times New Roman" w:cs="Times New Roman"/>
          <w:sz w:val="28"/>
          <w:szCs w:val="28"/>
        </w:rPr>
        <w:t>5. Зробити стислий конспект з тих питань, що обрано.</w:t>
      </w:r>
    </w:p>
    <w:p w:rsidR="00185484" w:rsidRPr="00090CD9" w:rsidRDefault="00185484" w:rsidP="00185484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0CD9">
        <w:rPr>
          <w:rFonts w:ascii="Times New Roman" w:hAnsi="Times New Roman" w:cs="Times New Roman"/>
          <w:sz w:val="28"/>
          <w:szCs w:val="28"/>
        </w:rPr>
        <w:t>6. Обміркувати та проаналізувати теоретичні положення.</w:t>
      </w:r>
    </w:p>
    <w:p w:rsidR="00185484" w:rsidRPr="00090CD9" w:rsidRDefault="00185484" w:rsidP="00185484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0CD9">
        <w:rPr>
          <w:rFonts w:ascii="Times New Roman" w:hAnsi="Times New Roman" w:cs="Times New Roman"/>
          <w:sz w:val="28"/>
          <w:szCs w:val="28"/>
        </w:rPr>
        <w:lastRenderedPageBreak/>
        <w:t>7. Конкретно та чітко відповісти на поставлені питання, ілюструючи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0CD9">
        <w:rPr>
          <w:rFonts w:ascii="Times New Roman" w:hAnsi="Times New Roman" w:cs="Times New Roman"/>
          <w:sz w:val="28"/>
          <w:szCs w:val="28"/>
        </w:rPr>
        <w:t>виклад конкретними прикладами.</w:t>
      </w:r>
    </w:p>
    <w:p w:rsidR="00185484" w:rsidRDefault="00185484" w:rsidP="00185484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0CD9">
        <w:rPr>
          <w:rFonts w:ascii="Times New Roman" w:hAnsi="Times New Roman" w:cs="Times New Roman"/>
          <w:sz w:val="28"/>
          <w:szCs w:val="28"/>
        </w:rPr>
        <w:t>8. Вказати практичну значу</w:t>
      </w:r>
      <w:r>
        <w:rPr>
          <w:rFonts w:ascii="Times New Roman" w:hAnsi="Times New Roman" w:cs="Times New Roman"/>
          <w:sz w:val="28"/>
          <w:szCs w:val="28"/>
        </w:rPr>
        <w:t>щість питань, що розглядаються.</w:t>
      </w:r>
    </w:p>
    <w:p w:rsidR="00185484" w:rsidRDefault="00185484" w:rsidP="00185484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0CD9">
        <w:rPr>
          <w:rFonts w:ascii="Times New Roman" w:hAnsi="Times New Roman" w:cs="Times New Roman"/>
          <w:sz w:val="28"/>
          <w:szCs w:val="28"/>
        </w:rPr>
        <w:t>9. Вказати літературу, що була використана.</w:t>
      </w:r>
    </w:p>
    <w:p w:rsidR="002D4D22" w:rsidRPr="00A95C9E" w:rsidRDefault="00E5245A" w:rsidP="00E5245A">
      <w:pPr>
        <w:spacing w:line="360" w:lineRule="auto"/>
        <w:ind w:firstLine="709"/>
        <w:rPr>
          <w:rStyle w:val="rvts8"/>
          <w:rFonts w:ascii="Times New Roman" w:hAnsi="Times New Roman" w:cs="Times New Roman"/>
          <w:sz w:val="28"/>
          <w:szCs w:val="28"/>
        </w:rPr>
      </w:pPr>
      <w:r w:rsidRPr="00E5245A">
        <w:rPr>
          <w:rFonts w:ascii="Times New Roman" w:hAnsi="Times New Roman" w:cs="Times New Roman"/>
          <w:sz w:val="28"/>
          <w:szCs w:val="28"/>
        </w:rPr>
        <w:t>Текст контрольної роботи виконується рукописним або комп’ютерним способом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4D22" w:rsidRPr="00A95C9E">
        <w:rPr>
          <w:rFonts w:ascii="Times New Roman" w:hAnsi="Times New Roman" w:cs="Times New Roman"/>
          <w:sz w:val="28"/>
          <w:szCs w:val="28"/>
        </w:rPr>
        <w:t>і в обсязі не повинна перевищувати 30 сторінок друкованого тексту стандартного формату (</w:t>
      </w:r>
      <w:r w:rsidR="002D4D22" w:rsidRPr="00A95C9E">
        <w:rPr>
          <w:rStyle w:val="rvts8"/>
          <w:rFonts w:ascii="Times New Roman" w:hAnsi="Times New Roman" w:cs="Times New Roman"/>
          <w:sz w:val="28"/>
          <w:szCs w:val="28"/>
        </w:rPr>
        <w:t xml:space="preserve">текстовий редактор – </w:t>
      </w:r>
      <w:r w:rsidR="002D4D22" w:rsidRPr="00E5245A">
        <w:rPr>
          <w:rStyle w:val="rvts8"/>
          <w:rFonts w:ascii="Times New Roman" w:hAnsi="Times New Roman" w:cs="Times New Roman"/>
          <w:sz w:val="28"/>
          <w:szCs w:val="28"/>
          <w:lang w:val="en-US"/>
        </w:rPr>
        <w:t>WORD</w:t>
      </w:r>
      <w:r w:rsidR="002D4D22" w:rsidRPr="00A95C9E">
        <w:rPr>
          <w:rStyle w:val="rvts8"/>
          <w:rFonts w:ascii="Times New Roman" w:hAnsi="Times New Roman" w:cs="Times New Roman"/>
          <w:sz w:val="28"/>
          <w:szCs w:val="28"/>
        </w:rPr>
        <w:t xml:space="preserve">; гарнітура шрифту – </w:t>
      </w:r>
      <w:r w:rsidR="002D4D22" w:rsidRPr="00A95C9E">
        <w:rPr>
          <w:rStyle w:val="rvts8"/>
          <w:rFonts w:ascii="Times New Roman" w:hAnsi="Times New Roman" w:cs="Times New Roman"/>
          <w:sz w:val="28"/>
          <w:szCs w:val="28"/>
          <w:lang w:val="en-US"/>
        </w:rPr>
        <w:t>Times</w:t>
      </w:r>
      <w:r w:rsidR="002D4D22" w:rsidRPr="00A95C9E">
        <w:rPr>
          <w:rStyle w:val="rvts8"/>
          <w:rFonts w:ascii="Times New Roman" w:hAnsi="Times New Roman" w:cs="Times New Roman"/>
          <w:sz w:val="28"/>
          <w:szCs w:val="28"/>
        </w:rPr>
        <w:t xml:space="preserve"> </w:t>
      </w:r>
      <w:r w:rsidR="002D4D22" w:rsidRPr="00A95C9E">
        <w:rPr>
          <w:rStyle w:val="rvts8"/>
          <w:rFonts w:ascii="Times New Roman" w:hAnsi="Times New Roman" w:cs="Times New Roman"/>
          <w:sz w:val="28"/>
          <w:szCs w:val="28"/>
          <w:lang w:val="en-US"/>
        </w:rPr>
        <w:t>New</w:t>
      </w:r>
      <w:r w:rsidR="002D4D22" w:rsidRPr="00A95C9E">
        <w:rPr>
          <w:rStyle w:val="rvts8"/>
          <w:rFonts w:ascii="Times New Roman" w:hAnsi="Times New Roman" w:cs="Times New Roman"/>
          <w:sz w:val="28"/>
          <w:szCs w:val="28"/>
        </w:rPr>
        <w:t xml:space="preserve"> </w:t>
      </w:r>
      <w:r w:rsidR="002D4D22" w:rsidRPr="00A95C9E">
        <w:rPr>
          <w:rStyle w:val="rvts8"/>
          <w:rFonts w:ascii="Times New Roman" w:hAnsi="Times New Roman" w:cs="Times New Roman"/>
          <w:sz w:val="28"/>
          <w:szCs w:val="28"/>
          <w:lang w:val="en-US"/>
        </w:rPr>
        <w:t>Roman</w:t>
      </w:r>
      <w:r w:rsidR="002D4D22" w:rsidRPr="00A95C9E">
        <w:rPr>
          <w:rStyle w:val="rvts8"/>
          <w:rFonts w:ascii="Times New Roman" w:hAnsi="Times New Roman" w:cs="Times New Roman"/>
          <w:sz w:val="28"/>
          <w:szCs w:val="28"/>
        </w:rPr>
        <w:t>; кегль шрифту – 14; накреслення – звичайний; міжрядковий інтервал – полуторний; абзац – 1,25 см; розташування тексту роботи – вирівнювання по ширині).</w:t>
      </w:r>
    </w:p>
    <w:p w:rsidR="002D4D22" w:rsidRPr="00A95C9E" w:rsidRDefault="002D4D22" w:rsidP="002D4D2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95C9E">
        <w:rPr>
          <w:rFonts w:ascii="Times New Roman" w:hAnsi="Times New Roman" w:cs="Times New Roman"/>
          <w:sz w:val="28"/>
          <w:szCs w:val="28"/>
        </w:rPr>
        <w:t>Оскільки контрольна робота являє собою елементарне наукове дослідження, вона має відповідати певним вимогам. Для неї, зокрема, характерне:</w:t>
      </w:r>
    </w:p>
    <w:p w:rsidR="002D4D22" w:rsidRPr="00A95C9E" w:rsidRDefault="002D4D22" w:rsidP="002D4D2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95C9E">
        <w:rPr>
          <w:rFonts w:ascii="Times New Roman" w:hAnsi="Times New Roman" w:cs="Times New Roman"/>
          <w:sz w:val="28"/>
          <w:szCs w:val="28"/>
        </w:rPr>
        <w:t>- наявність титульної сторінки та плану (питання, завдання);</w:t>
      </w:r>
    </w:p>
    <w:p w:rsidR="002D4D22" w:rsidRPr="00A95C9E" w:rsidRDefault="002D4D22" w:rsidP="002D4D2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95C9E">
        <w:rPr>
          <w:rFonts w:ascii="Times New Roman" w:hAnsi="Times New Roman" w:cs="Times New Roman"/>
          <w:sz w:val="28"/>
          <w:szCs w:val="28"/>
        </w:rPr>
        <w:t>- наявність висновків, що містять оцінку розглянутої у контрольній роботі проблеми;</w:t>
      </w:r>
    </w:p>
    <w:p w:rsidR="002D4D22" w:rsidRPr="00A95C9E" w:rsidRDefault="002D4D22" w:rsidP="002D4D2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95C9E">
        <w:rPr>
          <w:rFonts w:ascii="Times New Roman" w:hAnsi="Times New Roman" w:cs="Times New Roman"/>
          <w:sz w:val="28"/>
          <w:szCs w:val="28"/>
        </w:rPr>
        <w:t>- наявність використаних джерел та літератури, який оформлюється в алфавітному порядку згідно з прізвищем автора відповідно до стандартних вимог оформлення списків літератури.</w:t>
      </w:r>
    </w:p>
    <w:p w:rsidR="002D4D22" w:rsidRPr="00A95C9E" w:rsidRDefault="002D4D22" w:rsidP="002D4D2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95C9E">
        <w:rPr>
          <w:rFonts w:ascii="Times New Roman" w:hAnsi="Times New Roman" w:cs="Times New Roman"/>
          <w:sz w:val="28"/>
          <w:szCs w:val="28"/>
        </w:rPr>
        <w:t>Контрольна робота здається в деканат у визначений навчальним планом строк. Робота яка не відповідає вимогам за оформленням, завданням або структурою повертається без перевірки і вважається не зарахованою.</w:t>
      </w:r>
    </w:p>
    <w:p w:rsidR="00844961" w:rsidRDefault="002D4D22" w:rsidP="00844961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95C9E">
        <w:rPr>
          <w:rFonts w:ascii="Times New Roman" w:hAnsi="Times New Roman" w:cs="Times New Roman"/>
          <w:sz w:val="28"/>
          <w:szCs w:val="28"/>
        </w:rPr>
        <w:t>Після перевірки роботи вирішується питання про допущення студента до іспиту. Відповідальність за несвоєчасне виконання та якість роботи несе студент.</w:t>
      </w:r>
      <w:r w:rsidRPr="00A95C9E">
        <w:rPr>
          <w:rFonts w:ascii="Times New Roman" w:hAnsi="Times New Roman" w:cs="Times New Roman"/>
          <w:sz w:val="28"/>
          <w:szCs w:val="28"/>
        </w:rPr>
        <w:cr/>
      </w:r>
    </w:p>
    <w:p w:rsidR="002D4D22" w:rsidRPr="00A95C9E" w:rsidRDefault="002D4D22" w:rsidP="002D4D22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95C9E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6F0E9A" w:rsidRDefault="008415EA" w:rsidP="002D4D22">
      <w:pPr>
        <w:pStyle w:val="a4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І</w:t>
      </w:r>
      <w:r w:rsidRPr="008415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ндивідуальні завдання до виконання контрольної роботи </w:t>
      </w:r>
    </w:p>
    <w:p w:rsidR="00DC5110" w:rsidRDefault="008415EA" w:rsidP="002D4D22">
      <w:pPr>
        <w:pStyle w:val="a4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415EA">
        <w:rPr>
          <w:rFonts w:ascii="Times New Roman" w:hAnsi="Times New Roman" w:cs="Times New Roman"/>
          <w:b/>
          <w:sz w:val="28"/>
          <w:szCs w:val="28"/>
          <w:lang w:val="uk-UA"/>
        </w:rPr>
        <w:t>з дисципліни «Технологія матеріалів»</w:t>
      </w:r>
    </w:p>
    <w:p w:rsidR="008415EA" w:rsidRDefault="008415EA" w:rsidP="002D4D22">
      <w:pPr>
        <w:pStyle w:val="a4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D4D22" w:rsidRPr="00A95C9E" w:rsidRDefault="002D4D22" w:rsidP="002D4D22">
      <w:pPr>
        <w:pStyle w:val="a4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t>Варіант № 1</w:t>
      </w:r>
    </w:p>
    <w:p w:rsidR="002D4D22" w:rsidRPr="00A95C9E" w:rsidRDefault="002D4D22" w:rsidP="002D4D22">
      <w:pPr>
        <w:pStyle w:val="a4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Які асоціації виникають у Вас при слові «елемент»? </w:t>
      </w:r>
      <w:r w:rsidR="006F0E9A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>верніть увагу на етимологію цього слова.</w:t>
      </w:r>
    </w:p>
    <w:p w:rsidR="002D4D22" w:rsidRPr="00A95C9E" w:rsidRDefault="002D4D22" w:rsidP="002D4D22">
      <w:pPr>
        <w:pStyle w:val="a4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Корозія металів. Умови виникнення електрохімічної корозії. Морська корозія. Поясніть теоретичну сутність електрохімічної корозії на прикладі морської корозії.</w:t>
      </w:r>
    </w:p>
    <w:p w:rsidR="002D4D22" w:rsidRPr="00A95C9E" w:rsidRDefault="002D4D22" w:rsidP="002D4D22">
      <w:pPr>
        <w:pStyle w:val="a4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ВЧ100; Ст.5Гпс; М3; 5ХНМ.</w:t>
      </w:r>
    </w:p>
    <w:p w:rsidR="002D4D22" w:rsidRPr="00A95C9E" w:rsidRDefault="002D4D22" w:rsidP="002D4D22">
      <w:pPr>
        <w:pStyle w:val="a4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Обґрунтуйте причини виникнення в сталях таких явищ, як </w:t>
      </w:r>
      <w:r w:rsidR="006F0E9A">
        <w:rPr>
          <w:rFonts w:ascii="Times New Roman" w:hAnsi="Times New Roman" w:cs="Times New Roman"/>
          <w:sz w:val="28"/>
          <w:szCs w:val="28"/>
          <w:lang w:val="uk-UA"/>
        </w:rPr>
        <w:t>черво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>ноломк</w:t>
      </w:r>
      <w:r w:rsidR="006F0E9A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>сть і хладноломк</w:t>
      </w:r>
      <w:r w:rsidR="006F0E9A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>сть? Наведіть приклади. Які існують технологічні заходи, що дозволяють усунути ці явища в сталях?</w:t>
      </w:r>
    </w:p>
    <w:p w:rsidR="002D4D22" w:rsidRPr="00A95C9E" w:rsidRDefault="002D4D22" w:rsidP="002D4D22">
      <w:pPr>
        <w:pStyle w:val="a4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  <w:tab w:val="left" w:pos="4180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sz w:val="28"/>
          <w:szCs w:val="28"/>
          <w:lang w:eastAsia="ru-RU"/>
        </w:rPr>
        <w:t>Э50А - АНО-16 - 4,0 - УД1</w:t>
      </w:r>
      <w:r w:rsidRPr="00A95C9E">
        <w:rPr>
          <w:sz w:val="28"/>
          <w:szCs w:val="28"/>
        </w:rPr>
        <w:t xml:space="preserve"> ГОСТ 9466 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  <w:tab w:val="left" w:pos="4180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sz w:val="28"/>
          <w:szCs w:val="28"/>
        </w:rPr>
        <w:t>Е50 2 (3) - Б21                      ГОСТ 9467.</w:t>
      </w:r>
    </w:p>
    <w:p w:rsidR="002D4D22" w:rsidRPr="00A95C9E" w:rsidRDefault="002D4D22" w:rsidP="002D4D22">
      <w:pPr>
        <w:pStyle w:val="a4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Прокатки блюмов, слябів, сортового і листового прокату.</w:t>
      </w:r>
    </w:p>
    <w:p w:rsidR="002D4D22" w:rsidRPr="00A95C9E" w:rsidRDefault="002D4D22" w:rsidP="002D4D22">
      <w:pPr>
        <w:pStyle w:val="a4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Основні види обробки різанням. Обробка деталей на токарно-револьверних верстатах.</w:t>
      </w:r>
    </w:p>
    <w:p w:rsidR="002D4D22" w:rsidRPr="00A95C9E" w:rsidRDefault="002D4D22" w:rsidP="002D4D2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C9E">
        <w:rPr>
          <w:rFonts w:ascii="Times New Roman" w:hAnsi="Times New Roman" w:cs="Times New Roman"/>
          <w:b/>
          <w:sz w:val="28"/>
          <w:szCs w:val="28"/>
        </w:rPr>
        <w:t>Варіант № 2</w:t>
      </w:r>
    </w:p>
    <w:p w:rsidR="002D4D22" w:rsidRPr="00A95C9E" w:rsidRDefault="002D4D22" w:rsidP="002D4D22">
      <w:pPr>
        <w:pStyle w:val="a4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Поясніть етимологічний сенс поняття «технологія»?</w:t>
      </w:r>
    </w:p>
    <w:p w:rsidR="002D4D22" w:rsidRPr="00A95C9E" w:rsidRDefault="002D4D22" w:rsidP="002D4D22">
      <w:pPr>
        <w:pStyle w:val="a4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Анізотропія. Наведіть приклади анізотропних тіл і їх властивості.</w:t>
      </w:r>
    </w:p>
    <w:p w:rsidR="002D4D22" w:rsidRPr="00A95C9E" w:rsidRDefault="002D4D22" w:rsidP="002D4D22">
      <w:pPr>
        <w:pStyle w:val="a4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А12; Х6ВФ; Бр.АЖНМц9-4-4-1; 38ХН3МА.</w:t>
      </w:r>
    </w:p>
    <w:p w:rsidR="002D4D22" w:rsidRPr="00A95C9E" w:rsidRDefault="002D4D22" w:rsidP="002D4D22">
      <w:pPr>
        <w:pStyle w:val="a4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Перерахуйте основні способи виробництва сталі. Дайте їм коротку, відмінну один від одного характеристику. Поясніть, чому отримання стали неможливо без основного продукту доменного виробництва?</w:t>
      </w:r>
    </w:p>
    <w:p w:rsidR="002D4D22" w:rsidRPr="00A95C9E" w:rsidRDefault="002D4D22" w:rsidP="002D4D22">
      <w:pPr>
        <w:pStyle w:val="a4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  <w:tab w:val="left" w:pos="4597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sz w:val="28"/>
          <w:szCs w:val="28"/>
          <w:lang w:eastAsia="ru-RU"/>
        </w:rPr>
        <w:t>Э42А - УОНИИ-13/45 - 4,0 - УД1</w:t>
      </w:r>
      <w:r w:rsidRPr="00A95C9E">
        <w:rPr>
          <w:sz w:val="28"/>
          <w:szCs w:val="28"/>
        </w:rPr>
        <w:t xml:space="preserve"> ГОСТ 9466 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  <w:tab w:val="left" w:pos="4597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sz w:val="28"/>
          <w:szCs w:val="28"/>
        </w:rPr>
        <w:t>Е41 2 (3) - Б20                                 ГОСТ 9467</w:t>
      </w:r>
    </w:p>
    <w:p w:rsidR="002D4D22" w:rsidRPr="00A95C9E" w:rsidRDefault="002D4D22" w:rsidP="002D4D22">
      <w:pPr>
        <w:pStyle w:val="a4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Основні види обробки металів тиском.</w:t>
      </w:r>
    </w:p>
    <w:p w:rsidR="002D4D22" w:rsidRPr="00A95C9E" w:rsidRDefault="002D4D22" w:rsidP="002D4D22">
      <w:pPr>
        <w:pStyle w:val="a4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Класифікація та умовні позначення металорізальних верстатів. Основні схеми обробки різанням.</w:t>
      </w:r>
    </w:p>
    <w:p w:rsidR="002D4D22" w:rsidRPr="00A95C9E" w:rsidRDefault="002D4D22" w:rsidP="002D4D2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C9E">
        <w:rPr>
          <w:rFonts w:ascii="Times New Roman" w:hAnsi="Times New Roman" w:cs="Times New Roman"/>
          <w:b/>
          <w:sz w:val="28"/>
          <w:szCs w:val="28"/>
        </w:rPr>
        <w:t>Варіант № 3</w:t>
      </w:r>
    </w:p>
    <w:p w:rsidR="002D4D22" w:rsidRPr="00A95C9E" w:rsidRDefault="002D4D22" w:rsidP="002D4D22">
      <w:pPr>
        <w:pStyle w:val="a4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Поясніть, які параметри в повному обсязі описують кристалічну решітку металу, характеризуючи тим самим власне метал. Наведіть приклади.</w:t>
      </w:r>
    </w:p>
    <w:p w:rsidR="002D4D22" w:rsidRPr="00A95C9E" w:rsidRDefault="002D4D22" w:rsidP="002D4D22">
      <w:pPr>
        <w:pStyle w:val="a4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lastRenderedPageBreak/>
        <w:t>Що Ви розумієте під дендритних ліквацією?</w:t>
      </w:r>
    </w:p>
    <w:p w:rsidR="002D4D22" w:rsidRPr="00A95C9E" w:rsidRDefault="002D4D22" w:rsidP="002D4D22">
      <w:pPr>
        <w:pStyle w:val="a4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ШХ15СГ; 110Г13ФЛ; А5; АК6.</w:t>
      </w:r>
    </w:p>
    <w:p w:rsidR="002D4D22" w:rsidRPr="00A95C9E" w:rsidRDefault="002D4D22" w:rsidP="002D4D22">
      <w:pPr>
        <w:pStyle w:val="a4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Обробка металів тиском. Класифікація готової продукції прокатного виробництва. Які стани задіяні для отримання цієї продукції? Поясніть відмінності між блюмінг і слябінгів.</w:t>
      </w:r>
    </w:p>
    <w:p w:rsidR="002D4D22" w:rsidRPr="00A95C9E" w:rsidRDefault="002D4D22" w:rsidP="002D4D22">
      <w:pPr>
        <w:pStyle w:val="a4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  <w:tab w:val="left" w:pos="5246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sz w:val="28"/>
          <w:szCs w:val="28"/>
          <w:lang w:eastAsia="ru-RU"/>
        </w:rPr>
        <w:t>Э-10Х11НВМФ - КТИ-10 - 4,0 - ВД2</w:t>
      </w:r>
      <w:r w:rsidRPr="00A95C9E">
        <w:rPr>
          <w:sz w:val="28"/>
          <w:szCs w:val="28"/>
        </w:rPr>
        <w:t xml:space="preserve"> ГОСТ 9466 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  <w:tab w:val="left" w:pos="5246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sz w:val="28"/>
          <w:szCs w:val="28"/>
        </w:rPr>
        <w:t>Е033 - Б20</w:t>
      </w:r>
      <w:r w:rsidRPr="00A95C9E">
        <w:rPr>
          <w:sz w:val="28"/>
          <w:szCs w:val="28"/>
        </w:rPr>
        <w:tab/>
        <w:t xml:space="preserve"> ГОСТ 9467.</w:t>
      </w:r>
    </w:p>
    <w:p w:rsidR="002D4D22" w:rsidRPr="00A95C9E" w:rsidRDefault="002D4D22" w:rsidP="002D4D22">
      <w:pPr>
        <w:pStyle w:val="a4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Прокатне виробництво. Характеристика процесу. Прокатування гладкими валками.</w:t>
      </w:r>
    </w:p>
    <w:p w:rsidR="002D4D22" w:rsidRPr="00A95C9E" w:rsidRDefault="002D4D22" w:rsidP="002D4D22">
      <w:pPr>
        <w:pStyle w:val="a4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Знос і стійкість різального інструмента.</w:t>
      </w:r>
    </w:p>
    <w:p w:rsidR="002D4D22" w:rsidRPr="00A95C9E" w:rsidRDefault="002D4D22" w:rsidP="002D4D2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C9E">
        <w:rPr>
          <w:rFonts w:ascii="Times New Roman" w:hAnsi="Times New Roman" w:cs="Times New Roman"/>
          <w:b/>
          <w:sz w:val="28"/>
          <w:szCs w:val="28"/>
        </w:rPr>
        <w:t>Варіант № 4</w:t>
      </w:r>
    </w:p>
    <w:p w:rsidR="002D4D22" w:rsidRPr="00A95C9E" w:rsidRDefault="002D4D22" w:rsidP="002D4D22">
      <w:pPr>
        <w:pStyle w:val="a4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Поясніть сутність ковалентного типу зв'язку в речовинах, розкривши етимологічний сенс слова «ковалентний».</w:t>
      </w:r>
    </w:p>
    <w:p w:rsidR="002D4D22" w:rsidRPr="00A95C9E" w:rsidRDefault="002D4D22" w:rsidP="002D4D22">
      <w:pPr>
        <w:pStyle w:val="a4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Основні частини і елементи різця, його геометричні параметри.</w:t>
      </w:r>
    </w:p>
    <w:p w:rsidR="002D4D22" w:rsidRPr="00A95C9E" w:rsidRDefault="002D4D22" w:rsidP="002D4D22">
      <w:pPr>
        <w:pStyle w:val="a4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</w:t>
      </w:r>
      <w:r w:rsidRPr="00A95C9E">
        <w:rPr>
          <w:rFonts w:ascii="Times New Roman" w:hAnsi="Times New Roman" w:cs="Times New Roman"/>
        </w:rPr>
        <w:t xml:space="preserve"> 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>А99; Бр.АЖН10-4-4; Ст.1кп; Р6М5К5.</w:t>
      </w:r>
    </w:p>
    <w:p w:rsidR="002D4D22" w:rsidRPr="00A95C9E" w:rsidRDefault="002D4D22" w:rsidP="002D4D22">
      <w:pPr>
        <w:pStyle w:val="a4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Класифікація і маркування інструментальних сталей і сплавів. Яка властивість (або властивості) покладено в основу об'єднання сталей в клас швидкорізальних? Приклади маркувань. Поясніть основні технологічні особливості виробництва швидкорізальних сталей.</w:t>
      </w:r>
    </w:p>
    <w:p w:rsidR="002D4D22" w:rsidRPr="00A95C9E" w:rsidRDefault="002D4D22" w:rsidP="002D4D22">
      <w:pPr>
        <w:pStyle w:val="a4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sz w:val="28"/>
          <w:szCs w:val="28"/>
          <w:lang w:eastAsia="ru-RU"/>
        </w:rPr>
        <w:t>Э60 - 48Н-1 - 4,0 - ЛД1</w:t>
      </w:r>
      <w:r w:rsidRPr="00A95C9E">
        <w:rPr>
          <w:sz w:val="28"/>
          <w:szCs w:val="28"/>
        </w:rPr>
        <w:t xml:space="preserve"> ГОСТ 9466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sz w:val="28"/>
          <w:szCs w:val="28"/>
        </w:rPr>
        <w:t>Е10ХН2М 5 - Б20          ГОСТ 9467.</w:t>
      </w:r>
    </w:p>
    <w:p w:rsidR="002D4D22" w:rsidRPr="00A95C9E" w:rsidRDefault="002D4D22" w:rsidP="002D4D22">
      <w:pPr>
        <w:pStyle w:val="a4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Обробка металів тиском. Поясніть, які технологічні міркування покладені в основу визначення температур початку та кінця гарячого деформування (наприклад, при штампуванні, прокатці, куванні)?</w:t>
      </w:r>
    </w:p>
    <w:p w:rsidR="002D4D22" w:rsidRPr="00A95C9E" w:rsidRDefault="002D4D22" w:rsidP="002D4D22">
      <w:pPr>
        <w:pStyle w:val="a4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Нагрівання металу для обробки тиском. Основні види нагрівальних пристроїв.</w:t>
      </w:r>
    </w:p>
    <w:p w:rsidR="002D4D22" w:rsidRPr="00A95C9E" w:rsidRDefault="002D4D22" w:rsidP="002D4D22">
      <w:pPr>
        <w:pStyle w:val="a4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t>Варіант № 5</w:t>
      </w:r>
    </w:p>
    <w:p w:rsidR="002D4D22" w:rsidRPr="00A95C9E" w:rsidRDefault="002D4D22" w:rsidP="002D4D22">
      <w:pPr>
        <w:pStyle w:val="a4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Що таке обмежені і необмежені тверді розчини? Які необхідні умови освіти необмежених твердих розчинів?</w:t>
      </w:r>
    </w:p>
    <w:p w:rsidR="002D4D22" w:rsidRPr="00A95C9E" w:rsidRDefault="002D4D22" w:rsidP="002D4D22">
      <w:pPr>
        <w:pStyle w:val="a4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Корозія металів. Умови виникнення хімічної корозії в середовищі нафтопродуктів? За рахунок чого і яким чином відбувається корозія металів в цих органічних рідинах (нафта, мазут, гас, бензин та ін.)?</w:t>
      </w:r>
    </w:p>
    <w:p w:rsidR="002D4D22" w:rsidRPr="00A95C9E" w:rsidRDefault="002D4D22" w:rsidP="002D4D22">
      <w:pPr>
        <w:pStyle w:val="a4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Ст.2кп; АК4; ВК3-М; 40Х14Н14В2М.</w:t>
      </w:r>
    </w:p>
    <w:p w:rsidR="002D4D22" w:rsidRPr="00A95C9E" w:rsidRDefault="002D4D22" w:rsidP="002D4D22">
      <w:pPr>
        <w:pStyle w:val="a4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lastRenderedPageBreak/>
        <w:t>Механічна обробка заготовок. Поясніть, якими основними видами відхилень характеризують точність виготовлення деталей? Що розуміється під шорсткістю поверхні, якими параметрами вона оцінюється?</w:t>
      </w:r>
    </w:p>
    <w:p w:rsidR="002D4D22" w:rsidRPr="00A95C9E" w:rsidRDefault="002D4D22" w:rsidP="002D4D22">
      <w:pPr>
        <w:pStyle w:val="a4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  <w:tab w:val="left" w:pos="4012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sz w:val="28"/>
          <w:szCs w:val="28"/>
          <w:lang w:eastAsia="ru-RU"/>
        </w:rPr>
        <w:t>Э46 - АНО-13 - 3,0 - УД1</w:t>
      </w:r>
      <w:r w:rsidRPr="00A95C9E">
        <w:rPr>
          <w:sz w:val="28"/>
          <w:szCs w:val="28"/>
        </w:rPr>
        <w:t xml:space="preserve"> ГОСТ 9466 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  <w:tab w:val="left" w:pos="4012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sz w:val="28"/>
          <w:szCs w:val="28"/>
        </w:rPr>
        <w:t>Е43 1 (3) - Р12                   ГОСТ 9467.</w:t>
      </w:r>
    </w:p>
    <w:p w:rsidR="002D4D22" w:rsidRPr="00A95C9E" w:rsidRDefault="002D4D22" w:rsidP="002D4D22">
      <w:pPr>
        <w:pStyle w:val="a4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Пресування. Сортамент пресованих профілів. Зворотне пресування.</w:t>
      </w:r>
    </w:p>
    <w:p w:rsidR="002D4D22" w:rsidRPr="00A95C9E" w:rsidRDefault="002D4D22" w:rsidP="002D4D22">
      <w:pPr>
        <w:pStyle w:val="a4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Нарізування зубів конічних зубчастих коліс на зубостругальних верстатах.</w:t>
      </w:r>
    </w:p>
    <w:p w:rsidR="002D4D22" w:rsidRPr="00A95C9E" w:rsidRDefault="002D4D22" w:rsidP="002D4D22">
      <w:pPr>
        <w:pStyle w:val="a4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t>Варіант № 6</w:t>
      </w:r>
    </w:p>
    <w:p w:rsidR="002D4D22" w:rsidRPr="00A95C9E" w:rsidRDefault="002D4D22" w:rsidP="002D4D22">
      <w:pPr>
        <w:pStyle w:val="a4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Який фізичний </w:t>
      </w:r>
      <w:r w:rsidR="006F0E9A">
        <w:rPr>
          <w:rFonts w:ascii="Times New Roman" w:hAnsi="Times New Roman" w:cs="Times New Roman"/>
          <w:sz w:val="28"/>
          <w:szCs w:val="28"/>
          <w:lang w:val="uk-UA"/>
        </w:rPr>
        <w:t>сенс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 укладений в понятті «ступінь переохолодження» металу? Вкажіть зв'язок між «ступенем переохолодження» </w:t>
      </w:r>
      <w:r w:rsidR="006F0E9A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 теоретично</w:t>
      </w:r>
      <w:r w:rsidR="006F0E9A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 температурою кристалізації металу.</w:t>
      </w:r>
    </w:p>
    <w:p w:rsidR="002D4D22" w:rsidRPr="00A95C9E" w:rsidRDefault="002D4D22" w:rsidP="002D4D22">
      <w:pPr>
        <w:pStyle w:val="a4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Запишіть основні механічні властивості конструкційних матеріалів. Графічно поясніть, як визначається і для чого використовується в практиці умовна межа плинності?</w:t>
      </w:r>
    </w:p>
    <w:p w:rsidR="002D4D22" w:rsidRPr="00A95C9E" w:rsidRDefault="002D4D22" w:rsidP="002D4D22">
      <w:pPr>
        <w:pStyle w:val="a4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Розшифрувати наступні марки матеріалів: сталь 20пс; А30; Бр.О3Ц7С5Н1; ШХ15СГ. </w:t>
      </w:r>
    </w:p>
    <w:p w:rsidR="002D4D22" w:rsidRPr="00A95C9E" w:rsidRDefault="002D4D22" w:rsidP="002D4D22">
      <w:pPr>
        <w:pStyle w:val="a4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Механічна обробка заготовок. Геометрія токарного прохідного різця (основні кути). Поясніть, на які фізико-механічні властивості (параметри) впливає кожен кут різця?</w:t>
      </w:r>
    </w:p>
    <w:p w:rsidR="002D4D22" w:rsidRPr="00A95C9E" w:rsidRDefault="002D4D22" w:rsidP="002D4D22">
      <w:pPr>
        <w:pStyle w:val="a4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sz w:val="28"/>
          <w:szCs w:val="28"/>
          <w:lang w:eastAsia="ru-RU"/>
        </w:rPr>
        <w:t>Э46А - АНО-20 - 4,0 - УД1</w:t>
      </w:r>
      <w:r w:rsidRPr="00A95C9E">
        <w:rPr>
          <w:sz w:val="28"/>
          <w:szCs w:val="28"/>
        </w:rPr>
        <w:t xml:space="preserve"> ГОСТ 9466 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sz w:val="28"/>
          <w:szCs w:val="28"/>
        </w:rPr>
        <w:t>Е43 2 (3) - РЖ12                  ГОСТ 9467.</w:t>
      </w:r>
    </w:p>
    <w:p w:rsidR="002D4D22" w:rsidRPr="00A95C9E" w:rsidRDefault="002D4D22" w:rsidP="002D4D22">
      <w:pPr>
        <w:pStyle w:val="a4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Волочіння прутків, дроту і труб. Характеристика процесу.</w:t>
      </w:r>
    </w:p>
    <w:p w:rsidR="002D4D22" w:rsidRPr="00A95C9E" w:rsidRDefault="006F0E9A" w:rsidP="002D4D22">
      <w:pPr>
        <w:pStyle w:val="a4"/>
        <w:numPr>
          <w:ilvl w:val="0"/>
          <w:numId w:val="6"/>
        </w:numPr>
        <w:spacing w:after="12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Ультразвуковий і променевий</w:t>
      </w:r>
      <w:r w:rsidR="002D4D22"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 методи обробки деталей.</w:t>
      </w:r>
    </w:p>
    <w:p w:rsidR="002D4D22" w:rsidRPr="00A95C9E" w:rsidRDefault="002D4D22" w:rsidP="002D4D2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95C9E">
        <w:rPr>
          <w:rFonts w:ascii="Times New Roman" w:hAnsi="Times New Roman" w:cs="Times New Roman"/>
          <w:b/>
          <w:sz w:val="28"/>
          <w:szCs w:val="28"/>
        </w:rPr>
        <w:t>Варіант № 7</w:t>
      </w:r>
    </w:p>
    <w:p w:rsidR="002D4D22" w:rsidRPr="00A95C9E" w:rsidRDefault="002D4D22" w:rsidP="002D4D22">
      <w:pPr>
        <w:pStyle w:val="a4"/>
        <w:numPr>
          <w:ilvl w:val="0"/>
          <w:numId w:val="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Як змінюються властивості деформованого металу при нагріванні, які процеси відбуваються при цьому?</w:t>
      </w:r>
    </w:p>
    <w:p w:rsidR="002D4D22" w:rsidRPr="00A95C9E" w:rsidRDefault="002D4D22" w:rsidP="002D4D22">
      <w:pPr>
        <w:pStyle w:val="a4"/>
        <w:numPr>
          <w:ilvl w:val="0"/>
          <w:numId w:val="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Поясніть теоретичні аспекти високотемпературної обробки (ВТМО) стали. Вкажіть мет</w:t>
      </w:r>
      <w:r w:rsidR="006F0E9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 і практичну доцільність застосування</w:t>
      </w:r>
      <w:r w:rsidR="006F0E9A">
        <w:rPr>
          <w:rFonts w:ascii="Times New Roman" w:hAnsi="Times New Roman" w:cs="Times New Roman"/>
          <w:sz w:val="28"/>
          <w:szCs w:val="28"/>
          <w:lang w:val="uk-UA"/>
        </w:rPr>
        <w:t xml:space="preserve"> цього виду термічної обробки?</w:t>
      </w:r>
    </w:p>
    <w:p w:rsidR="002D4D22" w:rsidRPr="00A95C9E" w:rsidRDefault="002D4D22" w:rsidP="002D4D22">
      <w:pPr>
        <w:pStyle w:val="a4"/>
        <w:numPr>
          <w:ilvl w:val="0"/>
          <w:numId w:val="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Д1; У11А; ВК10; ХВСГ.</w:t>
      </w:r>
    </w:p>
    <w:p w:rsidR="002D4D22" w:rsidRPr="00A95C9E" w:rsidRDefault="002D4D22" w:rsidP="002D4D22">
      <w:pPr>
        <w:pStyle w:val="a4"/>
        <w:numPr>
          <w:ilvl w:val="0"/>
          <w:numId w:val="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Об</w:t>
      </w:r>
      <w:r w:rsidR="006F0E9A">
        <w:rPr>
          <w:rFonts w:ascii="Times New Roman" w:hAnsi="Times New Roman" w:cs="Times New Roman"/>
          <w:sz w:val="28"/>
          <w:szCs w:val="28"/>
          <w:lang w:val="uk-UA"/>
        </w:rPr>
        <w:t>ґрунтовано поясніть свою думку: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 метали і неметалеві матеріали, з точки зору їх використання людиною, є «конкурентами» або «друзями»? Наведіть приклади.</w:t>
      </w:r>
    </w:p>
    <w:p w:rsidR="002D4D22" w:rsidRPr="00A95C9E" w:rsidRDefault="002D4D22" w:rsidP="002D4D22">
      <w:pPr>
        <w:pStyle w:val="a4"/>
        <w:numPr>
          <w:ilvl w:val="0"/>
          <w:numId w:val="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  <w:tab w:val="left" w:pos="5572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sz w:val="28"/>
          <w:szCs w:val="28"/>
          <w:lang w:eastAsia="ru-RU"/>
        </w:rPr>
        <w:lastRenderedPageBreak/>
        <w:t>Э-04Х20Н9 - УОНИИ-13/НЖ - 6,0 - ВД2</w:t>
      </w:r>
      <w:r w:rsidRPr="00A95C9E">
        <w:rPr>
          <w:sz w:val="28"/>
          <w:szCs w:val="28"/>
        </w:rPr>
        <w:t xml:space="preserve"> ГОСТ 9466 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  <w:tab w:val="left" w:pos="5572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sz w:val="28"/>
          <w:szCs w:val="28"/>
        </w:rPr>
        <w:t>Е000 - Б20</w:t>
      </w:r>
      <w:r w:rsidRPr="00A95C9E">
        <w:rPr>
          <w:sz w:val="28"/>
          <w:szCs w:val="28"/>
        </w:rPr>
        <w:tab/>
        <w:t xml:space="preserve"> ГОСТ 9467.</w:t>
      </w:r>
    </w:p>
    <w:p w:rsidR="002D4D22" w:rsidRPr="00A95C9E" w:rsidRDefault="002D4D22" w:rsidP="002D4D22">
      <w:pPr>
        <w:pStyle w:val="a4"/>
        <w:numPr>
          <w:ilvl w:val="0"/>
          <w:numId w:val="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Листове штампування. Роздільні операції (пробивання, надр</w:t>
      </w:r>
      <w:r w:rsidR="006F0E9A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>зка, обрізка).</w:t>
      </w:r>
    </w:p>
    <w:p w:rsidR="002D4D22" w:rsidRPr="00A95C9E" w:rsidRDefault="002D4D22" w:rsidP="002D4D22">
      <w:pPr>
        <w:pStyle w:val="a4"/>
        <w:numPr>
          <w:ilvl w:val="0"/>
          <w:numId w:val="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Обробка на шліфувальних верстатах. Суть і призначення. Кругле і плоске шліфування.</w:t>
      </w:r>
    </w:p>
    <w:p w:rsidR="002D4D22" w:rsidRPr="00A95C9E" w:rsidRDefault="002D4D22" w:rsidP="002D4D2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95C9E">
        <w:rPr>
          <w:rFonts w:ascii="Times New Roman" w:hAnsi="Times New Roman" w:cs="Times New Roman"/>
          <w:b/>
          <w:sz w:val="28"/>
          <w:szCs w:val="28"/>
        </w:rPr>
        <w:t>Варіант № 8</w:t>
      </w:r>
    </w:p>
    <w:p w:rsidR="002D4D22" w:rsidRPr="00A95C9E" w:rsidRDefault="002D4D22" w:rsidP="002D4D22">
      <w:pPr>
        <w:pStyle w:val="a4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Поясніть, які параметри описують кристалічну решітку металу? Наведіть приклади.</w:t>
      </w:r>
    </w:p>
    <w:p w:rsidR="002D4D22" w:rsidRPr="00A95C9E" w:rsidRDefault="002D4D22" w:rsidP="002D4D22">
      <w:pPr>
        <w:pStyle w:val="a4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Основні механічні властивості конструкційних матеріалів? Поясніть фізичну природу пластичності металів? Якими параметрами характеризується це властивість?</w:t>
      </w:r>
    </w:p>
    <w:p w:rsidR="002D4D22" w:rsidRPr="00A95C9E" w:rsidRDefault="002D4D22" w:rsidP="002D4D22">
      <w:pPr>
        <w:pStyle w:val="a4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25Х13Н2; АС14; Бр.А5; АК4.</w:t>
      </w:r>
    </w:p>
    <w:p w:rsidR="002D4D22" w:rsidRPr="00A95C9E" w:rsidRDefault="002D4D22" w:rsidP="002D4D22">
      <w:pPr>
        <w:pStyle w:val="a4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Ливарне виробництво. Опишіть основні механічні властивості, наявність яких є обов’язковим для формувальних сумішей. Поясніть, за рахунок яких технологічних заходів досягаються задані те</w:t>
      </w:r>
      <w:r w:rsidR="006F0E9A">
        <w:rPr>
          <w:rFonts w:ascii="Times New Roman" w:hAnsi="Times New Roman" w:cs="Times New Roman"/>
          <w:sz w:val="28"/>
          <w:szCs w:val="28"/>
          <w:lang w:val="uk-UA"/>
        </w:rPr>
        <w:t>рмохімічна стійкість (непрігорає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6F0E9A">
        <w:rPr>
          <w:rFonts w:ascii="Times New Roman" w:hAnsi="Times New Roman" w:cs="Times New Roman"/>
          <w:sz w:val="28"/>
          <w:szCs w:val="28"/>
          <w:lang w:val="uk-UA"/>
        </w:rPr>
        <w:t>ість) і вибіває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6F0E9A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>сть формувальних сумішей?</w:t>
      </w:r>
    </w:p>
    <w:p w:rsidR="002D4D22" w:rsidRPr="00A95C9E" w:rsidRDefault="002D4D22" w:rsidP="002D4D22">
      <w:pPr>
        <w:pStyle w:val="a4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sz w:val="28"/>
          <w:szCs w:val="28"/>
          <w:lang w:eastAsia="ru-RU"/>
        </w:rPr>
        <w:t>Э46А - АНО-20 - 4,0 - УД1</w:t>
      </w:r>
      <w:r w:rsidRPr="00A95C9E">
        <w:rPr>
          <w:sz w:val="28"/>
          <w:szCs w:val="28"/>
        </w:rPr>
        <w:t xml:space="preserve"> ГОСТ 9466 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sz w:val="28"/>
          <w:szCs w:val="28"/>
        </w:rPr>
        <w:t>Е43 2 (3) - РЖ12                   ГОСТ 9467.</w:t>
      </w:r>
    </w:p>
    <w:p w:rsidR="002D4D22" w:rsidRPr="00A95C9E" w:rsidRDefault="002D4D22" w:rsidP="002D4D22">
      <w:pPr>
        <w:pStyle w:val="a4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Трубопрокатне виробництво. Виготовлення безшовних труб.</w:t>
      </w:r>
    </w:p>
    <w:p w:rsidR="002D4D22" w:rsidRPr="006F0E9A" w:rsidRDefault="002D4D22" w:rsidP="006F0E9A">
      <w:pPr>
        <w:pStyle w:val="a4"/>
        <w:numPr>
          <w:ilvl w:val="0"/>
          <w:numId w:val="8"/>
        </w:numPr>
        <w:spacing w:after="24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Металорізальні верстати. Класифікація та умовні позначення. Процес утворе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ння </w:t>
      </w:r>
      <w:r w:rsidR="006F0E9A" w:rsidRPr="00A95C9E">
        <w:rPr>
          <w:rFonts w:ascii="Times New Roman" w:hAnsi="Times New Roman" w:cs="Times New Roman"/>
          <w:sz w:val="28"/>
          <w:szCs w:val="28"/>
          <w:lang w:val="uk-UA"/>
        </w:rPr>
        <w:t>стружк</w:t>
      </w:r>
      <w:r w:rsidR="006F0E9A">
        <w:rPr>
          <w:rFonts w:ascii="Times New Roman" w:hAnsi="Times New Roman" w:cs="Times New Roman"/>
          <w:sz w:val="28"/>
          <w:szCs w:val="28"/>
          <w:lang w:val="uk-UA"/>
        </w:rPr>
        <w:t>и при різанні металів</w:t>
      </w:r>
      <w:r w:rsidRPr="006F0E9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D4D22" w:rsidRPr="00A95C9E" w:rsidRDefault="002D4D22" w:rsidP="002D4D22">
      <w:pPr>
        <w:pStyle w:val="a4"/>
        <w:spacing w:after="0"/>
        <w:ind w:left="0"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t>Варіант № 9</w:t>
      </w:r>
    </w:p>
    <w:p w:rsidR="002D4D22" w:rsidRPr="00A95C9E" w:rsidRDefault="002D4D22" w:rsidP="002D4D22">
      <w:pPr>
        <w:pStyle w:val="a4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Існуючі різновиди класифікацій вуглецевих сталей</w:t>
      </w:r>
      <w:r w:rsidR="00D67F6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 Опишіть прийняту систему маркування цих сталей. Поясніть вплив вуглецю та домішки в сталі на її властивості?</w:t>
      </w:r>
    </w:p>
    <w:p w:rsidR="002D4D22" w:rsidRPr="00A95C9E" w:rsidRDefault="002D4D22" w:rsidP="002D4D22">
      <w:pPr>
        <w:pStyle w:val="a4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Обґрунтовано поясніть, які легуючі елементи, в першу чергу, повинні бути присутніми в сталях для зварних конструкцій, що експлуатуються в районах з холодним кліматом? Наведіть приклади таких марок.</w:t>
      </w:r>
    </w:p>
    <w:p w:rsidR="002D4D22" w:rsidRPr="00A95C9E" w:rsidRDefault="002D4D22" w:rsidP="002D4D22">
      <w:pPr>
        <w:pStyle w:val="a4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20ХГНР; Ст.3пс; АЛ13; У12А.</w:t>
      </w:r>
    </w:p>
    <w:p w:rsidR="002D4D22" w:rsidRPr="00A95C9E" w:rsidRDefault="002D4D22" w:rsidP="002D4D22">
      <w:pPr>
        <w:pStyle w:val="a4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Механічна обробка заготовок. Свердління. Класифікація ріжучого інструменту, що використовується при обробці отворів, його характеристика. Вплив ріжучого інструменту на точність розміру отвори і шорсткість обробленої поверхні?</w:t>
      </w:r>
    </w:p>
    <w:p w:rsidR="002D4D22" w:rsidRPr="00A95C9E" w:rsidRDefault="002D4D22" w:rsidP="002D4D22">
      <w:pPr>
        <w:pStyle w:val="a4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Розшифруйте повне умовне позначення електрода: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  <w:tab w:val="left" w:pos="4012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sz w:val="28"/>
          <w:szCs w:val="28"/>
          <w:lang w:eastAsia="ru-RU"/>
        </w:rPr>
        <w:lastRenderedPageBreak/>
        <w:t>Э46 - АНО-13 - 3,0 - УД1</w:t>
      </w:r>
      <w:r w:rsidRPr="00A95C9E">
        <w:rPr>
          <w:sz w:val="28"/>
          <w:szCs w:val="28"/>
        </w:rPr>
        <w:t xml:space="preserve"> ГОСТ 9466 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  <w:tab w:val="left" w:pos="4012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sz w:val="28"/>
          <w:szCs w:val="28"/>
        </w:rPr>
        <w:t>Е43 1 (3) - Р12                    ГОСТ 9467.</w:t>
      </w:r>
    </w:p>
    <w:p w:rsidR="002D4D22" w:rsidRPr="00A95C9E" w:rsidRDefault="002D4D22" w:rsidP="002D4D22">
      <w:pPr>
        <w:pStyle w:val="a4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Трубопрокатне виробництво. Виготовлення зварних труб.</w:t>
      </w:r>
    </w:p>
    <w:p w:rsidR="002D4D22" w:rsidRPr="00A95C9E" w:rsidRDefault="002D4D22" w:rsidP="002D4D22">
      <w:pPr>
        <w:pStyle w:val="a4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Основні методи обробки різанням. Головний рух і рух подачі. Елементи режиму різання і перетину зрізаного шару.</w:t>
      </w:r>
    </w:p>
    <w:p w:rsidR="002D4D22" w:rsidRPr="00A95C9E" w:rsidRDefault="002D4D22" w:rsidP="002D4D22">
      <w:pPr>
        <w:pStyle w:val="a4"/>
        <w:spacing w:after="0"/>
        <w:ind w:left="0"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t>Варіант № 10</w:t>
      </w:r>
    </w:p>
    <w:p w:rsidR="002D4D22" w:rsidRPr="00A95C9E" w:rsidRDefault="002D4D22" w:rsidP="002D4D22">
      <w:pPr>
        <w:pStyle w:val="a4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На відомому Вам прикладі розкрийте зміст реально існуючого парадоксу - чим більше дефектів, тим вище міцність</w:t>
      </w:r>
      <w:r w:rsidR="00D67F6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D4D22" w:rsidRPr="00A95C9E" w:rsidRDefault="002D4D22" w:rsidP="002D4D22">
      <w:pPr>
        <w:pStyle w:val="a4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Використовуючи діаграму розтягування сталевого зразка, поясніть сутність його пластичних і пружних властивостей?</w:t>
      </w:r>
    </w:p>
    <w:p w:rsidR="002D4D22" w:rsidRPr="00A95C9E" w:rsidRDefault="002D4D22" w:rsidP="002D4D22">
      <w:pPr>
        <w:pStyle w:val="a4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Бр.О10С12Н3; 4Х5МФС; Д19; 18Г2АФ.</w:t>
      </w:r>
    </w:p>
    <w:p w:rsidR="002D4D22" w:rsidRPr="00A95C9E" w:rsidRDefault="002D4D22" w:rsidP="002D4D22">
      <w:pPr>
        <w:pStyle w:val="a4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Механічна обробка заготовок. Геометрія токарного прохідного різця (основні кути). На які фізико-механічні параметри (властивості) впливає кожен кут різця?</w:t>
      </w:r>
    </w:p>
    <w:p w:rsidR="002D4D22" w:rsidRPr="00A95C9E" w:rsidRDefault="002D4D22" w:rsidP="002D4D22">
      <w:pPr>
        <w:pStyle w:val="a4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Розшифруйте повне умовне позначення електрода: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  <w:tab w:val="left" w:pos="4362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sz w:val="28"/>
          <w:szCs w:val="28"/>
          <w:lang w:eastAsia="ru-RU"/>
        </w:rPr>
        <w:t>Э50А - Э-138/50Н - 5,0 - УД2</w:t>
      </w:r>
      <w:r w:rsidRPr="00A95C9E">
        <w:rPr>
          <w:sz w:val="28"/>
          <w:szCs w:val="28"/>
        </w:rPr>
        <w:t xml:space="preserve"> ГОСТ 9466 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  <w:tab w:val="left" w:pos="4362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sz w:val="28"/>
          <w:szCs w:val="28"/>
        </w:rPr>
        <w:t>Е50 3 - Б20</w:t>
      </w:r>
      <w:r w:rsidRPr="00A95C9E">
        <w:rPr>
          <w:sz w:val="28"/>
          <w:szCs w:val="28"/>
          <w:lang w:val="en-US"/>
        </w:rPr>
        <w:t xml:space="preserve">                                </w:t>
      </w:r>
      <w:r w:rsidRPr="00A95C9E">
        <w:rPr>
          <w:sz w:val="28"/>
          <w:szCs w:val="28"/>
        </w:rPr>
        <w:t>ГОСТ 9467.</w:t>
      </w:r>
    </w:p>
    <w:p w:rsidR="002D4D22" w:rsidRPr="00A95C9E" w:rsidRDefault="002D4D22" w:rsidP="002D4D22">
      <w:pPr>
        <w:pStyle w:val="a4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Ф</w:t>
      </w:r>
      <w:r w:rsidR="00D67F6D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>рмові і стрижневі суміші. Підготовка вихідних матеріалів.</w:t>
      </w:r>
    </w:p>
    <w:p w:rsidR="002D4D22" w:rsidRPr="00A95C9E" w:rsidRDefault="002D4D22" w:rsidP="002D4D22">
      <w:pPr>
        <w:pStyle w:val="a4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Наплавлення металів і сплавів. Види наплавлення.</w:t>
      </w:r>
    </w:p>
    <w:p w:rsidR="002D4D22" w:rsidRPr="00A95C9E" w:rsidRDefault="002D4D22" w:rsidP="002D4D22">
      <w:pPr>
        <w:pStyle w:val="a4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t>Варіант № 11</w:t>
      </w:r>
    </w:p>
    <w:p w:rsidR="002D4D22" w:rsidRPr="00A95C9E" w:rsidRDefault="002D4D22" w:rsidP="002D4D22">
      <w:pPr>
        <w:pStyle w:val="a4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Які асоціації виникають у Вас при слові «елемент»? При цьому зверніть увагу на етимологію цього слова.</w:t>
      </w:r>
    </w:p>
    <w:p w:rsidR="002D4D22" w:rsidRPr="00A95C9E" w:rsidRDefault="002D4D22" w:rsidP="002D4D22">
      <w:pPr>
        <w:pStyle w:val="a4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Анізотропія</w:t>
      </w:r>
      <w:r w:rsidR="008F7F1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 Наведіть приклади анізотропних тіл і їх властивості.</w:t>
      </w:r>
    </w:p>
    <w:p w:rsidR="002D4D22" w:rsidRPr="00A95C9E" w:rsidRDefault="002D4D22" w:rsidP="002D4D22">
      <w:pPr>
        <w:pStyle w:val="a4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</w:t>
      </w:r>
      <w:r w:rsidRPr="00A95C9E">
        <w:rPr>
          <w:rFonts w:ascii="Times New Roman" w:hAnsi="Times New Roman" w:cs="Times New Roman"/>
        </w:rPr>
        <w:t xml:space="preserve"> 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>А99; Бр.АЖН10-4-4; Ст.1кп; Р6М5К5.</w:t>
      </w:r>
    </w:p>
    <w:p w:rsidR="002D4D22" w:rsidRPr="00A95C9E" w:rsidRDefault="002D4D22" w:rsidP="002D4D22">
      <w:pPr>
        <w:pStyle w:val="a4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Механічна обробка заготовок. Поясніть, якими основними видами відхилень характеризують точність виготовлення деталей? Що розуміється під шорсткістю поверхні, і якими параметрами вона оцінюється?</w:t>
      </w:r>
    </w:p>
    <w:p w:rsidR="002D4D22" w:rsidRPr="00A95C9E" w:rsidRDefault="002D4D22" w:rsidP="002D4D22">
      <w:pPr>
        <w:pStyle w:val="a4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sz w:val="28"/>
          <w:szCs w:val="28"/>
          <w:lang w:eastAsia="ru-RU"/>
        </w:rPr>
        <w:t>Э46А - АНО-20 - 4,0 - УД1</w:t>
      </w:r>
      <w:r w:rsidRPr="00A95C9E">
        <w:rPr>
          <w:sz w:val="28"/>
          <w:szCs w:val="28"/>
        </w:rPr>
        <w:t xml:space="preserve"> ГОСТ 9466 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</w:tabs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A95C9E">
        <w:rPr>
          <w:sz w:val="28"/>
          <w:szCs w:val="28"/>
        </w:rPr>
        <w:t>Е43 2 (3) - РЖ12                  ГОСТ 9467.</w:t>
      </w:r>
    </w:p>
    <w:p w:rsidR="002D4D22" w:rsidRPr="00A95C9E" w:rsidRDefault="002D4D22" w:rsidP="002D4D22">
      <w:pPr>
        <w:pStyle w:val="4"/>
        <w:numPr>
          <w:ilvl w:val="0"/>
          <w:numId w:val="11"/>
        </w:numPr>
        <w:shd w:val="clear" w:color="auto" w:fill="auto"/>
        <w:tabs>
          <w:tab w:val="left" w:pos="28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95C9E">
        <w:rPr>
          <w:sz w:val="28"/>
          <w:szCs w:val="28"/>
          <w:lang w:val="uk-UA"/>
        </w:rPr>
        <w:t>Листове штампування. Роздільні операції (пробивання, надр</w:t>
      </w:r>
      <w:r w:rsidR="008F7F15">
        <w:rPr>
          <w:sz w:val="28"/>
          <w:szCs w:val="28"/>
          <w:lang w:val="uk-UA"/>
        </w:rPr>
        <w:t>і</w:t>
      </w:r>
      <w:r w:rsidRPr="00A95C9E">
        <w:rPr>
          <w:sz w:val="28"/>
          <w:szCs w:val="28"/>
          <w:lang w:val="uk-UA"/>
        </w:rPr>
        <w:t>зка, обрізка).</w:t>
      </w:r>
    </w:p>
    <w:p w:rsidR="002D4D22" w:rsidRPr="00A95C9E" w:rsidRDefault="002D4D22" w:rsidP="002D4D22">
      <w:pPr>
        <w:pStyle w:val="4"/>
        <w:numPr>
          <w:ilvl w:val="0"/>
          <w:numId w:val="11"/>
        </w:numPr>
        <w:shd w:val="clear" w:color="auto" w:fill="auto"/>
        <w:tabs>
          <w:tab w:val="left" w:pos="28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95C9E">
        <w:rPr>
          <w:sz w:val="28"/>
          <w:szCs w:val="28"/>
          <w:lang w:val="uk-UA"/>
        </w:rPr>
        <w:t>Металорізальні верстати. Класифікація та умовні позначення. Процес стружкоутворення при різанні металів і явища,</w:t>
      </w:r>
    </w:p>
    <w:p w:rsidR="002D4D22" w:rsidRPr="00A95C9E" w:rsidRDefault="002D4D22" w:rsidP="002D4D22">
      <w:pPr>
        <w:pStyle w:val="a4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t>Варіант № 12</w:t>
      </w:r>
    </w:p>
    <w:p w:rsidR="002D4D22" w:rsidRPr="00A95C9E" w:rsidRDefault="002D4D22" w:rsidP="002D4D22">
      <w:pPr>
        <w:pStyle w:val="a4"/>
        <w:numPr>
          <w:ilvl w:val="0"/>
          <w:numId w:val="1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Поясніть етимологічний сенс поняття «технологія»?</w:t>
      </w:r>
    </w:p>
    <w:p w:rsidR="002D4D22" w:rsidRPr="00A95C9E" w:rsidRDefault="002D4D22" w:rsidP="002D4D22">
      <w:pPr>
        <w:pStyle w:val="a4"/>
        <w:numPr>
          <w:ilvl w:val="0"/>
          <w:numId w:val="1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lastRenderedPageBreak/>
        <w:t>Корозія металів</w:t>
      </w:r>
      <w:r w:rsidR="008F7F1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 Умови виникнення електрохімічної корозії</w:t>
      </w:r>
      <w:r w:rsidR="008F7F1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 Морська корозія. Поясніть теоретичну сутність електрохімічної корозії на прикладі морської корозії.</w:t>
      </w:r>
    </w:p>
    <w:p w:rsidR="002D4D22" w:rsidRPr="00A95C9E" w:rsidRDefault="002D4D22" w:rsidP="002D4D22">
      <w:pPr>
        <w:pStyle w:val="a4"/>
        <w:numPr>
          <w:ilvl w:val="0"/>
          <w:numId w:val="1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ШХ15СГ; 110Г13ФЛ; А5; АК6.</w:t>
      </w:r>
    </w:p>
    <w:p w:rsidR="002D4D22" w:rsidRPr="00A95C9E" w:rsidRDefault="002D4D22" w:rsidP="002D4D22">
      <w:pPr>
        <w:pStyle w:val="a4"/>
        <w:numPr>
          <w:ilvl w:val="0"/>
          <w:numId w:val="1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Механічна обробка заготовок. Геометрія токарного прохідного різця (основні кути). Поясніть, на які фізико-механічні властивості (параметри) впливає кожен кут різця?</w:t>
      </w:r>
    </w:p>
    <w:p w:rsidR="002D4D22" w:rsidRPr="00A95C9E" w:rsidRDefault="002D4D22" w:rsidP="002D4D22">
      <w:pPr>
        <w:pStyle w:val="a4"/>
        <w:numPr>
          <w:ilvl w:val="0"/>
          <w:numId w:val="1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  <w:tab w:val="left" w:pos="4012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sz w:val="28"/>
          <w:szCs w:val="28"/>
          <w:lang w:eastAsia="ru-RU"/>
        </w:rPr>
        <w:t>Э46 - АНО-13 - 3,0 - УД1</w:t>
      </w:r>
      <w:r w:rsidRPr="00A95C9E">
        <w:rPr>
          <w:sz w:val="28"/>
          <w:szCs w:val="28"/>
        </w:rPr>
        <w:t xml:space="preserve"> ГОСТ 9466 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  <w:tab w:val="left" w:pos="4012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sz w:val="28"/>
          <w:szCs w:val="28"/>
        </w:rPr>
        <w:t>Е43 1 (3) - Р12                   ГОСТ 9467.</w:t>
      </w:r>
    </w:p>
    <w:p w:rsidR="002D4D22" w:rsidRPr="00A95C9E" w:rsidRDefault="002D4D22" w:rsidP="002D4D22">
      <w:pPr>
        <w:pStyle w:val="a4"/>
        <w:numPr>
          <w:ilvl w:val="0"/>
          <w:numId w:val="12"/>
        </w:numPr>
        <w:spacing w:after="0"/>
        <w:ind w:left="0" w:firstLine="709"/>
        <w:jc w:val="both"/>
        <w:rPr>
          <w:rFonts w:ascii="Times New Roman" w:hAnsi="Times New Roman" w:cs="Times New Roman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Трубопрокатне виробництво. Виготовлення безшовних труб</w:t>
      </w:r>
    </w:p>
    <w:p w:rsidR="002D4D22" w:rsidRPr="00A95C9E" w:rsidRDefault="002D4D22" w:rsidP="002D4D22">
      <w:pPr>
        <w:pStyle w:val="a4"/>
        <w:numPr>
          <w:ilvl w:val="0"/>
          <w:numId w:val="12"/>
        </w:numPr>
        <w:spacing w:after="0"/>
        <w:ind w:left="0" w:firstLine="709"/>
        <w:jc w:val="both"/>
        <w:rPr>
          <w:rFonts w:ascii="Times New Roman" w:hAnsi="Times New Roman" w:cs="Times New Roman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Обробка на шліфувальних верстатах</w:t>
      </w:r>
      <w:r w:rsidR="008F7F1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7F1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>уть і призначення. Кругле і плоске шліфування.</w:t>
      </w:r>
    </w:p>
    <w:p w:rsidR="002D4D22" w:rsidRPr="00A95C9E" w:rsidRDefault="002D4D22" w:rsidP="002D4D22">
      <w:pPr>
        <w:pStyle w:val="a4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t>Варіант № 13</w:t>
      </w:r>
    </w:p>
    <w:p w:rsidR="002D4D22" w:rsidRPr="00A95C9E" w:rsidRDefault="002D4D22" w:rsidP="002D4D22">
      <w:pPr>
        <w:pStyle w:val="a4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Поясніть, які параметри в повному обсязі описують кристалічну решітку металу, характеризуючи тим самим власне метал</w:t>
      </w:r>
      <w:r w:rsidR="008F7F1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 Наведіть приклади.</w:t>
      </w:r>
    </w:p>
    <w:p w:rsidR="002D4D22" w:rsidRPr="00A95C9E" w:rsidRDefault="002D4D22" w:rsidP="002D4D22">
      <w:pPr>
        <w:pStyle w:val="a4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Основні частини і елементи різця, його геометричні параметри</w:t>
      </w:r>
      <w:r w:rsidR="008F7F1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D4D22" w:rsidRPr="00A95C9E" w:rsidRDefault="002D4D22" w:rsidP="002D4D22">
      <w:pPr>
        <w:pStyle w:val="a4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А12; Х6ВФ; Бр.АЖНМц9-4-4-1; 38ХН3МА.</w:t>
      </w:r>
    </w:p>
    <w:p w:rsidR="002D4D22" w:rsidRPr="00A95C9E" w:rsidRDefault="002D4D22" w:rsidP="002D4D22">
      <w:pPr>
        <w:pStyle w:val="a4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F7F15">
        <w:rPr>
          <w:rFonts w:ascii="Times New Roman" w:hAnsi="Times New Roman" w:cs="Times New Roman"/>
          <w:sz w:val="28"/>
          <w:szCs w:val="28"/>
          <w:lang w:val="uk-UA"/>
        </w:rPr>
        <w:t>бґрунтовано поясніть свою думку: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 метали і неметалеві матеріали, з точки зору їх використання людиною, є «конкурентами» або «друзями»? Наведіть приклади.</w:t>
      </w:r>
    </w:p>
    <w:p w:rsidR="002D4D22" w:rsidRPr="00A95C9E" w:rsidRDefault="002D4D22" w:rsidP="002D4D22">
      <w:pPr>
        <w:pStyle w:val="a4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sz w:val="28"/>
          <w:szCs w:val="28"/>
          <w:lang w:eastAsia="ru-RU"/>
        </w:rPr>
        <w:t>Э46А - АНО-20 - 4,0 - УД1</w:t>
      </w:r>
      <w:r w:rsidRPr="00A95C9E">
        <w:rPr>
          <w:sz w:val="28"/>
          <w:szCs w:val="28"/>
        </w:rPr>
        <w:t xml:space="preserve"> ГОСТ 9466 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sz w:val="28"/>
          <w:szCs w:val="28"/>
        </w:rPr>
        <w:t>Е43 2 (3) - РЖ12                   ГОСТ 9467.</w:t>
      </w:r>
    </w:p>
    <w:p w:rsidR="002D4D22" w:rsidRPr="00A95C9E" w:rsidRDefault="002D4D22" w:rsidP="002D4D22">
      <w:pPr>
        <w:pStyle w:val="a4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Трубопрокатне виробництво. Виготовлення зварних труб.</w:t>
      </w:r>
    </w:p>
    <w:p w:rsidR="002D4D22" w:rsidRPr="00A95C9E" w:rsidRDefault="002D4D22" w:rsidP="002D4D22">
      <w:pPr>
        <w:pStyle w:val="a4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Наплавлення металів і сплавів. Види наплавлення.</w:t>
      </w:r>
    </w:p>
    <w:p w:rsidR="002D4D22" w:rsidRPr="00A95C9E" w:rsidRDefault="002D4D22" w:rsidP="002D4D22">
      <w:pPr>
        <w:pStyle w:val="a4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t>Варіант № 14</w:t>
      </w:r>
    </w:p>
    <w:p w:rsidR="002D4D22" w:rsidRPr="00A95C9E" w:rsidRDefault="002D4D22" w:rsidP="002D4D22">
      <w:pPr>
        <w:pStyle w:val="a4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Поясніть сутність ковалентного типу зв'язку в речовинах, розкривши етимологічний сенс слова «ковалентний»?</w:t>
      </w:r>
    </w:p>
    <w:p w:rsidR="002D4D22" w:rsidRPr="00A95C9E" w:rsidRDefault="002D4D22" w:rsidP="002D4D22">
      <w:pPr>
        <w:pStyle w:val="a4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Корозія металів. Умови виникнення хімічної корозії в середовищі нафтопродуктів</w:t>
      </w:r>
      <w:r w:rsidR="008F7F1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 За рахунок чого і яким чином відбувається корозія металів в цих органічних рідинах (нафта, мазут, гас, бензин та ін.)?</w:t>
      </w:r>
    </w:p>
    <w:p w:rsidR="002D4D22" w:rsidRPr="00A95C9E" w:rsidRDefault="002D4D22" w:rsidP="002D4D22">
      <w:pPr>
        <w:pStyle w:val="a4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ВЧ100; Ст.5Гпс; М3; 5ХНМ.</w:t>
      </w:r>
    </w:p>
    <w:p w:rsidR="002D4D22" w:rsidRPr="00A95C9E" w:rsidRDefault="002D4D22" w:rsidP="002D4D22">
      <w:pPr>
        <w:pStyle w:val="a4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lastRenderedPageBreak/>
        <w:t>Обробка металів тиском. Класифікація готової продукції прокатного виробництва. Які стани задіяні для отримання цієї продукції? Поясніть відмінності між блюмінг</w:t>
      </w:r>
      <w:r w:rsidR="008F7F15">
        <w:rPr>
          <w:rFonts w:ascii="Times New Roman" w:hAnsi="Times New Roman" w:cs="Times New Roman"/>
          <w:sz w:val="28"/>
          <w:szCs w:val="28"/>
          <w:lang w:val="uk-UA"/>
        </w:rPr>
        <w:t>ом і слябінгом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D4D22" w:rsidRPr="00A95C9E" w:rsidRDefault="002D4D22" w:rsidP="002D4D22">
      <w:pPr>
        <w:pStyle w:val="a4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  <w:tab w:val="left" w:pos="5572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sz w:val="28"/>
          <w:szCs w:val="28"/>
          <w:lang w:eastAsia="ru-RU"/>
        </w:rPr>
        <w:t>Э-04Х20Н9 - УОНИИ-13/НЖ - 6,0 - ВД2</w:t>
      </w:r>
      <w:r w:rsidRPr="00A95C9E">
        <w:rPr>
          <w:sz w:val="28"/>
          <w:szCs w:val="28"/>
        </w:rPr>
        <w:t xml:space="preserve"> ГОСТ 9466 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  <w:tab w:val="left" w:pos="5572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sz w:val="28"/>
          <w:szCs w:val="28"/>
        </w:rPr>
        <w:t>Е000 - Б20</w:t>
      </w:r>
      <w:r w:rsidRPr="00A95C9E">
        <w:rPr>
          <w:sz w:val="28"/>
          <w:szCs w:val="28"/>
        </w:rPr>
        <w:tab/>
        <w:t xml:space="preserve"> ГОСТ 9467.</w:t>
      </w:r>
    </w:p>
    <w:p w:rsidR="002D4D22" w:rsidRPr="00A95C9E" w:rsidRDefault="002D4D22" w:rsidP="002D4D22">
      <w:pPr>
        <w:pStyle w:val="a4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Волочіння прутків, дроту і труб. Характеристика процесу.</w:t>
      </w:r>
    </w:p>
    <w:p w:rsidR="002D4D22" w:rsidRPr="00A95C9E" w:rsidRDefault="002D4D22" w:rsidP="002D4D22">
      <w:pPr>
        <w:pStyle w:val="a4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Основні методи обробки різанням. Головний рух і рух подачі. Елементи режиму різання і перетину зрізаного шару.</w:t>
      </w:r>
    </w:p>
    <w:p w:rsidR="002D4D22" w:rsidRPr="00A95C9E" w:rsidRDefault="002D4D22" w:rsidP="002D4D22">
      <w:pPr>
        <w:pStyle w:val="a4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t>Варіант № 15</w:t>
      </w:r>
    </w:p>
    <w:p w:rsidR="002D4D22" w:rsidRPr="00A95C9E" w:rsidRDefault="002D4D22" w:rsidP="002D4D22">
      <w:pPr>
        <w:pStyle w:val="a4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Якими обов'язковими ознаками характеризується кристалічн</w:t>
      </w:r>
      <w:r w:rsidR="008F7F15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 будову речовин? Поясніть.</w:t>
      </w:r>
    </w:p>
    <w:p w:rsidR="002D4D22" w:rsidRPr="00A95C9E" w:rsidRDefault="002D4D22" w:rsidP="002D4D22">
      <w:pPr>
        <w:pStyle w:val="a4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Опишіть сутність явища наклепу і приклади його практичного використання.</w:t>
      </w:r>
    </w:p>
    <w:p w:rsidR="002D4D22" w:rsidRPr="00A95C9E" w:rsidRDefault="002D4D22" w:rsidP="002D4D22">
      <w:pPr>
        <w:pStyle w:val="a4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25Х13Н2; АС14; Бр.А5; АК4.</w:t>
      </w:r>
    </w:p>
    <w:p w:rsidR="002D4D22" w:rsidRPr="00A95C9E" w:rsidRDefault="002D4D22" w:rsidP="002D4D22">
      <w:pPr>
        <w:pStyle w:val="a4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Перерахуйте основні способи виробництва сталі. Дайте їм коротку, відмінну один від одного характеристику. Поясніть, чому отримання стал</w:t>
      </w:r>
      <w:r w:rsidR="008F7F1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 неможливо без основного продукту доменного виробництва?</w:t>
      </w:r>
    </w:p>
    <w:p w:rsidR="002D4D22" w:rsidRPr="00A95C9E" w:rsidRDefault="002D4D22" w:rsidP="002D4D22">
      <w:pPr>
        <w:pStyle w:val="a4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  <w:tab w:val="left" w:pos="5246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sz w:val="28"/>
          <w:szCs w:val="28"/>
          <w:lang w:eastAsia="ru-RU"/>
        </w:rPr>
        <w:t>Э-10Х11НВМФ - КТИ-10 - 4,0 - ВД2</w:t>
      </w:r>
      <w:r w:rsidRPr="00A95C9E">
        <w:rPr>
          <w:sz w:val="28"/>
          <w:szCs w:val="28"/>
        </w:rPr>
        <w:t xml:space="preserve"> ГОСТ 9466 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  <w:tab w:val="left" w:pos="5246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sz w:val="28"/>
          <w:szCs w:val="28"/>
        </w:rPr>
        <w:t>Е033 - Б20</w:t>
      </w:r>
      <w:r w:rsidRPr="00A95C9E">
        <w:rPr>
          <w:sz w:val="28"/>
          <w:szCs w:val="28"/>
        </w:rPr>
        <w:tab/>
        <w:t xml:space="preserve"> ГОСТ 9467.</w:t>
      </w:r>
    </w:p>
    <w:p w:rsidR="002D4D22" w:rsidRPr="00A95C9E" w:rsidRDefault="002D4D22" w:rsidP="002D4D22">
      <w:pPr>
        <w:pStyle w:val="a4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Прокатки блюмів, слябів, сортового і листового прокату.</w:t>
      </w:r>
    </w:p>
    <w:p w:rsidR="002D4D22" w:rsidRPr="00A95C9E" w:rsidRDefault="002D4D22" w:rsidP="002D4D22">
      <w:pPr>
        <w:pStyle w:val="a4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Класифікація та умовні позначення металорізальних верстатів. Основні схеми обробки різанням.</w:t>
      </w:r>
    </w:p>
    <w:p w:rsidR="002D4D22" w:rsidRPr="00A95C9E" w:rsidRDefault="002D4D22" w:rsidP="002D4D22">
      <w:pPr>
        <w:pStyle w:val="a4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t>Варіант № 16</w:t>
      </w:r>
    </w:p>
    <w:p w:rsidR="002D4D22" w:rsidRPr="00A95C9E" w:rsidRDefault="002D4D22" w:rsidP="002D4D22">
      <w:pPr>
        <w:pStyle w:val="a4"/>
        <w:numPr>
          <w:ilvl w:val="0"/>
          <w:numId w:val="1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У чому сутність мікроструктурного аналізу? Яку роль відіграє, і яку мету переслідує травлення шліфа? Поясніть.</w:t>
      </w:r>
    </w:p>
    <w:p w:rsidR="002D4D22" w:rsidRPr="00A95C9E" w:rsidRDefault="002D4D22" w:rsidP="002D4D22">
      <w:pPr>
        <w:pStyle w:val="a4"/>
        <w:numPr>
          <w:ilvl w:val="0"/>
          <w:numId w:val="1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Основні механічні властивості конструкційних матеріалів</w:t>
      </w:r>
      <w:r w:rsidR="008F7F1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 Поясніть фізичну</w:t>
      </w:r>
      <w:r w:rsidR="008F7F15">
        <w:rPr>
          <w:rFonts w:ascii="Times New Roman" w:hAnsi="Times New Roman" w:cs="Times New Roman"/>
          <w:sz w:val="28"/>
          <w:szCs w:val="28"/>
          <w:lang w:val="uk-UA"/>
        </w:rPr>
        <w:t xml:space="preserve"> природу пластичності металів.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 Якими параметрами характеризується це властивість</w:t>
      </w:r>
      <w:r w:rsidR="008F7F1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D4D22" w:rsidRPr="00A95C9E" w:rsidRDefault="002D4D22" w:rsidP="002D4D22">
      <w:pPr>
        <w:pStyle w:val="a4"/>
        <w:numPr>
          <w:ilvl w:val="0"/>
          <w:numId w:val="1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Обґрунтовано поясніть, які легуючі елементи, в першу чергу, повинні бути присутніми в сталях для зварних конструкцій, що експлуатуються в районах з холодним кліматом? Наведіть приклади таких марок.</w:t>
      </w:r>
    </w:p>
    <w:p w:rsidR="002D4D22" w:rsidRPr="00A95C9E" w:rsidRDefault="002D4D22" w:rsidP="002D4D22">
      <w:pPr>
        <w:pStyle w:val="a4"/>
        <w:numPr>
          <w:ilvl w:val="0"/>
          <w:numId w:val="1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Бр.О10С12Н3; 4Х5МФС; Д19; 18Г2АФ.</w:t>
      </w:r>
    </w:p>
    <w:p w:rsidR="002D4D22" w:rsidRPr="00A95C9E" w:rsidRDefault="002D4D22" w:rsidP="002D4D22">
      <w:pPr>
        <w:pStyle w:val="a4"/>
        <w:numPr>
          <w:ilvl w:val="0"/>
          <w:numId w:val="1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lastRenderedPageBreak/>
        <w:t>Обґрунтуйте причини виникнення в с</w:t>
      </w:r>
      <w:r w:rsidR="008F7F15">
        <w:rPr>
          <w:rFonts w:ascii="Times New Roman" w:hAnsi="Times New Roman" w:cs="Times New Roman"/>
          <w:sz w:val="28"/>
          <w:szCs w:val="28"/>
          <w:lang w:val="uk-UA"/>
        </w:rPr>
        <w:t>талях таких явищ, як красноломкі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>сть і хладноломк</w:t>
      </w:r>
      <w:r w:rsidR="008F7F1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>сть? Наведіть приклади. Які існують технологічні заходи, що дозволяють усунути ці явища в сталях?</w:t>
      </w:r>
    </w:p>
    <w:p w:rsidR="002D4D22" w:rsidRPr="00A95C9E" w:rsidRDefault="002D4D22" w:rsidP="002D4D22">
      <w:pPr>
        <w:pStyle w:val="a4"/>
        <w:numPr>
          <w:ilvl w:val="0"/>
          <w:numId w:val="1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  <w:tab w:val="left" w:pos="4597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sz w:val="28"/>
          <w:szCs w:val="28"/>
          <w:lang w:eastAsia="ru-RU"/>
        </w:rPr>
        <w:t>Э42А - УОНИИ-13/45 - 4,0 - УД1</w:t>
      </w:r>
      <w:r w:rsidRPr="00A95C9E">
        <w:rPr>
          <w:sz w:val="28"/>
          <w:szCs w:val="28"/>
        </w:rPr>
        <w:t xml:space="preserve"> ГОСТ 9466 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  <w:tab w:val="left" w:pos="4597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sz w:val="28"/>
          <w:szCs w:val="28"/>
        </w:rPr>
        <w:t>Е41 2 (3) - Б20                                 ГОСТ 9467</w:t>
      </w:r>
    </w:p>
    <w:p w:rsidR="002D4D22" w:rsidRPr="00A95C9E" w:rsidRDefault="002D4D22" w:rsidP="002D4D22">
      <w:pPr>
        <w:pStyle w:val="a4"/>
        <w:numPr>
          <w:ilvl w:val="0"/>
          <w:numId w:val="1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Прокатне виробництво. Характеристика процесу. Прокатування гладкими валками.</w:t>
      </w:r>
    </w:p>
    <w:p w:rsidR="002D4D22" w:rsidRPr="00A95C9E" w:rsidRDefault="002D4D22" w:rsidP="002D4D22">
      <w:pPr>
        <w:pStyle w:val="a4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t>Варіант № 17</w:t>
      </w:r>
    </w:p>
    <w:p w:rsidR="002D4D22" w:rsidRPr="00A95C9E" w:rsidRDefault="002D4D22" w:rsidP="002D4D22">
      <w:pPr>
        <w:pStyle w:val="a4"/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На відомому Вам прикладі розкрийте зміст реально існуючого парадоксу - чим більше дефектів, тим вище міцність</w:t>
      </w:r>
      <w:r w:rsidR="008F7F1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D4D22" w:rsidRPr="00A95C9E" w:rsidRDefault="002D4D22" w:rsidP="002D4D22">
      <w:pPr>
        <w:pStyle w:val="a4"/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Поясніть теоретичні аспекти високотемпературної обробки (ВТМО) стали. Вкажіть мет</w:t>
      </w:r>
      <w:r w:rsidR="008F7F1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 і практичну доцільність застосування цього виду </w:t>
      </w:r>
      <w:r w:rsidR="008F7F15">
        <w:rPr>
          <w:rFonts w:ascii="Times New Roman" w:hAnsi="Times New Roman" w:cs="Times New Roman"/>
          <w:sz w:val="28"/>
          <w:szCs w:val="28"/>
          <w:lang w:val="uk-UA"/>
        </w:rPr>
        <w:t>термічної обробки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D4D22" w:rsidRPr="00A95C9E" w:rsidRDefault="002D4D22" w:rsidP="002D4D22">
      <w:pPr>
        <w:pStyle w:val="a4"/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Запишіть основні механічні властивості конструкційних матеріалів. Графічно поясніть, як визначається і для чого використовується в практиці умовна межа плинності?</w:t>
      </w:r>
    </w:p>
    <w:p w:rsidR="002D4D22" w:rsidRPr="00A95C9E" w:rsidRDefault="002D4D22" w:rsidP="002D4D22">
      <w:pPr>
        <w:pStyle w:val="a4"/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20ХГНР; Ст.3пс; АЛ13; У12А.</w:t>
      </w:r>
    </w:p>
    <w:p w:rsidR="002D4D22" w:rsidRPr="00A95C9E" w:rsidRDefault="002D4D22" w:rsidP="002D4D22">
      <w:pPr>
        <w:pStyle w:val="a4"/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Класифікація і маркування інструментальних сталей і сплавів. Яка властивість (або властивості) покладено в основу об'єднання сталей в клас швидкорізальних? Приклади маркувань. Поясніть основні технологічні особливості виробництва швидкорізальних сталей.</w:t>
      </w:r>
    </w:p>
    <w:p w:rsidR="002D4D22" w:rsidRPr="00A95C9E" w:rsidRDefault="002D4D22" w:rsidP="002D4D22">
      <w:pPr>
        <w:pStyle w:val="a4"/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  <w:tab w:val="left" w:pos="4180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sz w:val="28"/>
          <w:szCs w:val="28"/>
          <w:lang w:eastAsia="ru-RU"/>
        </w:rPr>
        <w:t>Э50А - АНО-16 - 4,0 - УД1</w:t>
      </w:r>
      <w:r w:rsidRPr="00A95C9E">
        <w:rPr>
          <w:sz w:val="28"/>
          <w:szCs w:val="28"/>
        </w:rPr>
        <w:t xml:space="preserve"> ГОСТ 9466 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  <w:tab w:val="left" w:pos="4180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sz w:val="28"/>
          <w:szCs w:val="28"/>
        </w:rPr>
        <w:t>Е50 2 (3) - Б21                      ГОСТ 9467.</w:t>
      </w:r>
    </w:p>
    <w:p w:rsidR="002D4D22" w:rsidRPr="00A95C9E" w:rsidRDefault="002D4D22" w:rsidP="002D4D22">
      <w:pPr>
        <w:pStyle w:val="a4"/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Основні види обробки металів тиском.</w:t>
      </w:r>
    </w:p>
    <w:p w:rsidR="002D4D22" w:rsidRPr="00A95C9E" w:rsidRDefault="002D4D22" w:rsidP="002D4D22">
      <w:pPr>
        <w:pStyle w:val="a4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t>Варіант № 18</w:t>
      </w:r>
    </w:p>
    <w:p w:rsidR="002D4D22" w:rsidRPr="00A95C9E" w:rsidRDefault="002D4D22" w:rsidP="002D4D22">
      <w:pPr>
        <w:pStyle w:val="a4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Який фізичний зміст укладений в понятті «ступінь переохолодження» металу? Вкажіть зв'язок між «ступенем переохолодження» і теоретично</w:t>
      </w:r>
      <w:r w:rsidR="005775A1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 температурою кристалізації металу.</w:t>
      </w:r>
    </w:p>
    <w:p w:rsidR="002D4D22" w:rsidRPr="00A95C9E" w:rsidRDefault="005775A1" w:rsidP="002D4D22">
      <w:pPr>
        <w:pStyle w:val="a4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Ви розумієте під дендритною</w:t>
      </w:r>
      <w:r w:rsidR="002D4D22"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 ліквацією?</w:t>
      </w:r>
    </w:p>
    <w:p w:rsidR="002D4D22" w:rsidRPr="00A95C9E" w:rsidRDefault="002D4D22" w:rsidP="002D4D22">
      <w:pPr>
        <w:pStyle w:val="a4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Обґрунтовано призначити режими ТО і ХТО для поршневих пальців діаметром 60 мм, виготовлених зі сталі 12Х2Н4А.</w:t>
      </w:r>
    </w:p>
    <w:p w:rsidR="002D4D22" w:rsidRPr="00A95C9E" w:rsidRDefault="002D4D22" w:rsidP="002D4D22">
      <w:pPr>
        <w:pStyle w:val="a4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Д1; У11А; ВК10; ХВСГ.</w:t>
      </w:r>
    </w:p>
    <w:p w:rsidR="002D4D22" w:rsidRPr="00A95C9E" w:rsidRDefault="002D4D22" w:rsidP="002D4D22">
      <w:pPr>
        <w:pStyle w:val="a4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Ливарне виробництво. Опишіть основні механічні властивості, наявність яких є обов’язковим для формувальних сумішей. Поясніть, за 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lastRenderedPageBreak/>
        <w:t>рахунок яких технологічних заходів досягаються задані термохімічна стійкість (</w:t>
      </w:r>
      <w:r w:rsidR="005775A1">
        <w:rPr>
          <w:rFonts w:ascii="Times New Roman" w:hAnsi="Times New Roman" w:cs="Times New Roman"/>
          <w:sz w:val="28"/>
          <w:szCs w:val="28"/>
          <w:lang w:val="uk-UA"/>
        </w:rPr>
        <w:t>непрігорає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>мость) і вибіва</w:t>
      </w:r>
      <w:r w:rsidR="005775A1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5775A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>сть формувальних сумішей?</w:t>
      </w:r>
    </w:p>
    <w:p w:rsidR="002D4D22" w:rsidRPr="00A95C9E" w:rsidRDefault="002D4D22" w:rsidP="002D4D22">
      <w:pPr>
        <w:pStyle w:val="a4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sz w:val="28"/>
          <w:szCs w:val="28"/>
          <w:lang w:eastAsia="ru-RU"/>
        </w:rPr>
        <w:t>Э60 - 48Н-1 - 4,0 - ЛД1</w:t>
      </w:r>
      <w:r w:rsidRPr="00A95C9E">
        <w:rPr>
          <w:sz w:val="28"/>
          <w:szCs w:val="28"/>
        </w:rPr>
        <w:t xml:space="preserve"> ГОСТ 9466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sz w:val="28"/>
          <w:szCs w:val="28"/>
        </w:rPr>
        <w:t>Е10ХН2М 5 - Б20          ГОСТ 9467.</w:t>
      </w:r>
    </w:p>
    <w:p w:rsidR="002D4D22" w:rsidRPr="00A95C9E" w:rsidRDefault="002D4D22" w:rsidP="002D4D22">
      <w:pPr>
        <w:pStyle w:val="a4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Основні види обробки різанням. Обробка деталей на токарно-револьверних верстатах.</w:t>
      </w:r>
    </w:p>
    <w:p w:rsidR="002D4D22" w:rsidRPr="00A95C9E" w:rsidRDefault="002D4D22" w:rsidP="002D4D22">
      <w:pPr>
        <w:pStyle w:val="a4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t>Варіант № 19</w:t>
      </w:r>
    </w:p>
    <w:p w:rsidR="002D4D22" w:rsidRPr="00A95C9E" w:rsidRDefault="002D4D22" w:rsidP="002D4D22">
      <w:pPr>
        <w:pStyle w:val="a4"/>
        <w:numPr>
          <w:ilvl w:val="0"/>
          <w:numId w:val="19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Запишіть основні механічні властивості конструкційних матеріалів. Графічно поясніть, як визначається і для чого використовується в практиці умовний межа плинності?</w:t>
      </w:r>
    </w:p>
    <w:p w:rsidR="002D4D22" w:rsidRPr="00A95C9E" w:rsidRDefault="002D4D22" w:rsidP="002D4D22">
      <w:pPr>
        <w:pStyle w:val="a4"/>
        <w:numPr>
          <w:ilvl w:val="0"/>
          <w:numId w:val="19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Анізотропія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 Наведіть приклади анізотропних тіл і їх властивості.</w:t>
      </w:r>
    </w:p>
    <w:p w:rsidR="002D4D22" w:rsidRPr="00A95C9E" w:rsidRDefault="002D4D22" w:rsidP="002D4D22">
      <w:pPr>
        <w:pStyle w:val="a4"/>
        <w:numPr>
          <w:ilvl w:val="0"/>
          <w:numId w:val="19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Обґрунтовано призначте режим ТО і ХТО для плунжерів, виготовлених зі сталі 38Х2Ю. Своє рішення поясніть.</w:t>
      </w:r>
    </w:p>
    <w:p w:rsidR="002D4D22" w:rsidRPr="00A95C9E" w:rsidRDefault="002D4D22" w:rsidP="002D4D22">
      <w:pPr>
        <w:pStyle w:val="a4"/>
        <w:numPr>
          <w:ilvl w:val="0"/>
          <w:numId w:val="19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Ст.2кп; АК4; ВК3-М; 40Х14Н14В2М.</w:t>
      </w:r>
    </w:p>
    <w:p w:rsidR="002D4D22" w:rsidRPr="00A95C9E" w:rsidRDefault="002D4D22" w:rsidP="002D4D22">
      <w:pPr>
        <w:pStyle w:val="a4"/>
        <w:numPr>
          <w:ilvl w:val="0"/>
          <w:numId w:val="19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Механічна обробка заготовок. Геометрія токарного прохідного різця (основні кути). На які фізико-механічні параметри (властивості) впливає кожен кут різця?</w:t>
      </w:r>
    </w:p>
    <w:p w:rsidR="002D4D22" w:rsidRPr="00A95C9E" w:rsidRDefault="002D4D22" w:rsidP="002D4D22">
      <w:pPr>
        <w:pStyle w:val="a4"/>
        <w:numPr>
          <w:ilvl w:val="0"/>
          <w:numId w:val="19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  <w:tab w:val="left" w:pos="4012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sz w:val="28"/>
          <w:szCs w:val="28"/>
          <w:lang w:eastAsia="ru-RU"/>
        </w:rPr>
        <w:t>Э46 - АНО-13 - 3,0 - УД1</w:t>
      </w:r>
      <w:r w:rsidRPr="00A95C9E">
        <w:rPr>
          <w:sz w:val="28"/>
          <w:szCs w:val="28"/>
        </w:rPr>
        <w:t xml:space="preserve"> ГОСТ 9466 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  <w:tab w:val="left" w:pos="4012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sz w:val="28"/>
          <w:szCs w:val="28"/>
        </w:rPr>
        <w:t>Е43 1 (3) - Р12                   ГОСТ 9467.</w:t>
      </w:r>
    </w:p>
    <w:p w:rsidR="002D4D22" w:rsidRPr="00A95C9E" w:rsidRDefault="002D4D22" w:rsidP="002D4D22">
      <w:pPr>
        <w:pStyle w:val="a4"/>
        <w:numPr>
          <w:ilvl w:val="0"/>
          <w:numId w:val="19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Ультразвуковий і променевої методи обробки деталей.</w:t>
      </w:r>
    </w:p>
    <w:p w:rsidR="002D4D22" w:rsidRPr="00A95C9E" w:rsidRDefault="002D4D22" w:rsidP="002D4D22">
      <w:pPr>
        <w:pStyle w:val="a4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t>Варіант № 20</w:t>
      </w:r>
    </w:p>
    <w:p w:rsidR="002D4D22" w:rsidRPr="00A95C9E" w:rsidRDefault="002D4D22" w:rsidP="002D4D22">
      <w:pPr>
        <w:pStyle w:val="a4"/>
        <w:numPr>
          <w:ilvl w:val="0"/>
          <w:numId w:val="2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Поясніть, які параметри описують кристалічну решітку металу? Наведіть приклади.</w:t>
      </w:r>
    </w:p>
    <w:p w:rsidR="002D4D22" w:rsidRPr="00A95C9E" w:rsidRDefault="002D4D22" w:rsidP="002D4D22">
      <w:pPr>
        <w:pStyle w:val="a4"/>
        <w:numPr>
          <w:ilvl w:val="0"/>
          <w:numId w:val="2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>ізновиди класифікацій вуглецевих сталей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 Опишіть прийняту систему маркування цих сталей. Поясніть вплив вуглецю та домішки в сталі на її властивості?</w:t>
      </w:r>
    </w:p>
    <w:p w:rsidR="002D4D22" w:rsidRPr="00A95C9E" w:rsidRDefault="002D4D22" w:rsidP="002D4D22">
      <w:pPr>
        <w:pStyle w:val="a4"/>
        <w:numPr>
          <w:ilvl w:val="0"/>
          <w:numId w:val="2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Обґрунтовано призначте режим ТО для впускних клапанів дизельних двигунів перетином 60 мм, виготовлених зі сталі 40Х9С2. Поясніть.</w:t>
      </w:r>
    </w:p>
    <w:p w:rsidR="002D4D22" w:rsidRPr="00A95C9E" w:rsidRDefault="002D4D22" w:rsidP="002D4D22">
      <w:pPr>
        <w:pStyle w:val="a4"/>
        <w:numPr>
          <w:ilvl w:val="0"/>
          <w:numId w:val="2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Розшифрувати наступні марки матеріалів: сталь 20пс; А30; Бр.О3Ц7С5Н1; ШХ15СГ. </w:t>
      </w:r>
    </w:p>
    <w:p w:rsidR="002D4D22" w:rsidRPr="00A95C9E" w:rsidRDefault="002D4D22" w:rsidP="002D4D22">
      <w:pPr>
        <w:pStyle w:val="a4"/>
        <w:numPr>
          <w:ilvl w:val="0"/>
          <w:numId w:val="2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Механічна обробка заготовок. Поясніть, якими основними видами відхилень характеризують точність виготовлення деталей? Що розуміється під шорсткістю поверхні, і якими параметрами вона оцінюється?</w:t>
      </w:r>
    </w:p>
    <w:p w:rsidR="002D4D22" w:rsidRPr="00A95C9E" w:rsidRDefault="002D4D22" w:rsidP="002D4D22">
      <w:pPr>
        <w:pStyle w:val="a4"/>
        <w:numPr>
          <w:ilvl w:val="0"/>
          <w:numId w:val="2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  <w:tab w:val="left" w:pos="5572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sz w:val="28"/>
          <w:szCs w:val="28"/>
          <w:lang w:eastAsia="ru-RU"/>
        </w:rPr>
        <w:t>Э-04Х20Н9 - УОНИИ-13/НЖ - 6,0 - ВД2</w:t>
      </w:r>
      <w:r w:rsidRPr="00A95C9E">
        <w:rPr>
          <w:sz w:val="28"/>
          <w:szCs w:val="28"/>
        </w:rPr>
        <w:t xml:space="preserve"> ГОСТ 9466 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  <w:tab w:val="left" w:pos="5572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sz w:val="28"/>
          <w:szCs w:val="28"/>
        </w:rPr>
        <w:lastRenderedPageBreak/>
        <w:t>Е000 - Б20</w:t>
      </w:r>
      <w:r w:rsidRPr="00A95C9E">
        <w:rPr>
          <w:sz w:val="28"/>
          <w:szCs w:val="28"/>
          <w:lang w:val="uk-UA"/>
        </w:rPr>
        <w:t xml:space="preserve"> </w:t>
      </w:r>
      <w:r w:rsidRPr="00A95C9E">
        <w:rPr>
          <w:sz w:val="28"/>
          <w:szCs w:val="28"/>
        </w:rPr>
        <w:t xml:space="preserve"> ГОСТ 9467.</w:t>
      </w:r>
    </w:p>
    <w:p w:rsidR="002D4D22" w:rsidRPr="00A95C9E" w:rsidRDefault="002D4D22" w:rsidP="002D4D22">
      <w:pPr>
        <w:pStyle w:val="a4"/>
        <w:numPr>
          <w:ilvl w:val="0"/>
          <w:numId w:val="2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Обробка металів тиском. Поясніть, які технологічні міркування покладені в основу визначення температур початку та кінця гарячого деформування (наприклад, при штампуванні, прокатці, куванні)?</w:t>
      </w:r>
    </w:p>
    <w:p w:rsidR="002D4D22" w:rsidRPr="00A95C9E" w:rsidRDefault="002D4D22" w:rsidP="002D4D22">
      <w:pPr>
        <w:pStyle w:val="a4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t>Варіант № 21</w:t>
      </w:r>
    </w:p>
    <w:p w:rsidR="002D4D22" w:rsidRPr="00A95C9E" w:rsidRDefault="002D4D22" w:rsidP="002D4D22">
      <w:pPr>
        <w:pStyle w:val="a4"/>
        <w:numPr>
          <w:ilvl w:val="0"/>
          <w:numId w:val="2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Поясніть сутність ковалентного типу зв'язку в речовинах, розкривши етимологічний сенс слова «ковалентний»?</w:t>
      </w:r>
    </w:p>
    <w:p w:rsidR="002D4D22" w:rsidRPr="00A95C9E" w:rsidRDefault="002D4D22" w:rsidP="002D4D22">
      <w:pPr>
        <w:pStyle w:val="a4"/>
        <w:numPr>
          <w:ilvl w:val="0"/>
          <w:numId w:val="2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Корозія металів</w:t>
      </w:r>
      <w:r w:rsidR="005775A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 Умови виникнення електрохімічної корозії</w:t>
      </w:r>
      <w:r w:rsidR="005775A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 Морська корозія. Поясніть теоретичну сутність електрохімічної корозії на прикладі морської корозії.</w:t>
      </w:r>
    </w:p>
    <w:p w:rsidR="002D4D22" w:rsidRPr="00A95C9E" w:rsidRDefault="002D4D22" w:rsidP="002D4D22">
      <w:pPr>
        <w:pStyle w:val="a4"/>
        <w:numPr>
          <w:ilvl w:val="0"/>
          <w:numId w:val="2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Обґрунтовано призначте режим ТО для заготовки шатуна, виготовленого зі сталі 40 перетином 60 мм. Поясніть.</w:t>
      </w:r>
    </w:p>
    <w:p w:rsidR="002D4D22" w:rsidRPr="00A95C9E" w:rsidRDefault="002D4D22" w:rsidP="002D4D22">
      <w:pPr>
        <w:pStyle w:val="a4"/>
        <w:numPr>
          <w:ilvl w:val="0"/>
          <w:numId w:val="2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ШХ15СГ; 110Г13ФЛ; А5; АК6.</w:t>
      </w:r>
    </w:p>
    <w:p w:rsidR="002D4D22" w:rsidRPr="00A95C9E" w:rsidRDefault="002D4D22" w:rsidP="002D4D22">
      <w:pPr>
        <w:pStyle w:val="a4"/>
        <w:numPr>
          <w:ilvl w:val="0"/>
          <w:numId w:val="2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Механічна обробка заготовок. Поясніть, якими основними видами відхилень характеризують точність виготовлення деталей? Що розуміється під шорсткістю поверхні, і якими параметрами вона оцінюється?</w:t>
      </w:r>
    </w:p>
    <w:p w:rsidR="002D4D22" w:rsidRPr="00A95C9E" w:rsidRDefault="002D4D22" w:rsidP="002D4D22">
      <w:pPr>
        <w:pStyle w:val="a4"/>
        <w:numPr>
          <w:ilvl w:val="0"/>
          <w:numId w:val="2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sz w:val="28"/>
          <w:szCs w:val="28"/>
          <w:lang w:eastAsia="ru-RU"/>
        </w:rPr>
        <w:t>Э46А - АНО-20 - 4,0 - УД1</w:t>
      </w:r>
      <w:r w:rsidRPr="00A95C9E">
        <w:rPr>
          <w:sz w:val="28"/>
          <w:szCs w:val="28"/>
        </w:rPr>
        <w:t xml:space="preserve"> ГОСТ 9466 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sz w:val="28"/>
          <w:szCs w:val="28"/>
        </w:rPr>
        <w:t>Е43 2 (3) - РЖ12                  ГОСТ 9467.</w:t>
      </w:r>
    </w:p>
    <w:p w:rsidR="002D4D22" w:rsidRPr="00A95C9E" w:rsidRDefault="002D4D22" w:rsidP="002D4D22">
      <w:pPr>
        <w:pStyle w:val="a4"/>
        <w:numPr>
          <w:ilvl w:val="0"/>
          <w:numId w:val="2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Металорізальні верстати. Класифікація та умовні позначення. Процес стружкоутворення при різанні металів і явища,</w:t>
      </w:r>
    </w:p>
    <w:p w:rsidR="002D4D22" w:rsidRPr="00A95C9E" w:rsidRDefault="002D4D22" w:rsidP="002D4D22">
      <w:pPr>
        <w:pStyle w:val="a4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t>Варіант № 22</w:t>
      </w:r>
    </w:p>
    <w:p w:rsidR="002D4D22" w:rsidRPr="00A95C9E" w:rsidRDefault="002D4D22" w:rsidP="002D4D22">
      <w:pPr>
        <w:pStyle w:val="a4"/>
        <w:numPr>
          <w:ilvl w:val="0"/>
          <w:numId w:val="2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Які асоціації виникають у Вас при слові «елемент»? При цьому зверніть увагу на етимологію цього слова.</w:t>
      </w:r>
    </w:p>
    <w:p w:rsidR="002D4D22" w:rsidRPr="00A95C9E" w:rsidRDefault="002D4D22" w:rsidP="002D4D22">
      <w:pPr>
        <w:pStyle w:val="a4"/>
        <w:numPr>
          <w:ilvl w:val="0"/>
          <w:numId w:val="2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Що Ви розумієте під дендрит</w:t>
      </w:r>
      <w:r w:rsidR="005775A1">
        <w:rPr>
          <w:rFonts w:ascii="Times New Roman" w:hAnsi="Times New Roman" w:cs="Times New Roman"/>
          <w:sz w:val="28"/>
          <w:szCs w:val="28"/>
          <w:lang w:val="uk-UA"/>
        </w:rPr>
        <w:t>ною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 ліквацією?</w:t>
      </w:r>
    </w:p>
    <w:p w:rsidR="002D4D22" w:rsidRPr="00A95C9E" w:rsidRDefault="002D4D22" w:rsidP="002D4D22">
      <w:pPr>
        <w:pStyle w:val="a4"/>
        <w:numPr>
          <w:ilvl w:val="0"/>
          <w:numId w:val="2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Обґрунтовано призначити режими ТО і ХТО для вал - шестерні діаметром 50 мм, виготовленої зі сталі 20ХГР і працює в умовах поверхневого зносу і ударних навантажень. Поясніть.</w:t>
      </w:r>
    </w:p>
    <w:p w:rsidR="002D4D22" w:rsidRPr="00A95C9E" w:rsidRDefault="002D4D22" w:rsidP="002D4D22">
      <w:pPr>
        <w:pStyle w:val="a4"/>
        <w:numPr>
          <w:ilvl w:val="0"/>
          <w:numId w:val="2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Ст.2кп; АК4; ВК3-М; 40Х14Н14В2М.</w:t>
      </w:r>
    </w:p>
    <w:p w:rsidR="002D4D22" w:rsidRPr="00A95C9E" w:rsidRDefault="002D4D22" w:rsidP="002D4D22">
      <w:pPr>
        <w:pStyle w:val="a4"/>
        <w:numPr>
          <w:ilvl w:val="0"/>
          <w:numId w:val="2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Механічна обробка заготовок. Геометрія токарного прохідного різця (основні кути). Поясніть, на які фізико-механічні властивості (параметри) впливає кожен кут різця?</w:t>
      </w:r>
    </w:p>
    <w:p w:rsidR="002D4D22" w:rsidRPr="00A95C9E" w:rsidRDefault="002D4D22" w:rsidP="002D4D22">
      <w:pPr>
        <w:pStyle w:val="a4"/>
        <w:numPr>
          <w:ilvl w:val="0"/>
          <w:numId w:val="2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  <w:tab w:val="left" w:pos="5572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sz w:val="28"/>
          <w:szCs w:val="28"/>
          <w:lang w:eastAsia="ru-RU"/>
        </w:rPr>
        <w:t>Э-04Х20Н9 - УОНИИ-13/НЖ - 6,0 - ВД2</w:t>
      </w:r>
      <w:r w:rsidRPr="00A95C9E">
        <w:rPr>
          <w:sz w:val="28"/>
          <w:szCs w:val="28"/>
        </w:rPr>
        <w:t xml:space="preserve"> ГОСТ 9466 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  <w:tab w:val="left" w:pos="5572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sz w:val="28"/>
          <w:szCs w:val="28"/>
        </w:rPr>
        <w:t>Е000 - Б20</w:t>
      </w:r>
      <w:r w:rsidRPr="00A95C9E">
        <w:rPr>
          <w:sz w:val="28"/>
          <w:szCs w:val="28"/>
        </w:rPr>
        <w:tab/>
        <w:t xml:space="preserve"> ГОСТ 9467.</w:t>
      </w:r>
    </w:p>
    <w:p w:rsidR="002D4D22" w:rsidRPr="00A95C9E" w:rsidRDefault="002D4D22" w:rsidP="002D4D22">
      <w:pPr>
        <w:pStyle w:val="a4"/>
        <w:numPr>
          <w:ilvl w:val="0"/>
          <w:numId w:val="2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Трубопрокатне виробництво. Виготовлення безшовних труб.</w:t>
      </w:r>
    </w:p>
    <w:p w:rsidR="005775A1" w:rsidRDefault="005775A1" w:rsidP="002D4D22">
      <w:pPr>
        <w:pStyle w:val="a4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D4D22" w:rsidRPr="00A95C9E" w:rsidRDefault="002D4D22" w:rsidP="002D4D22">
      <w:pPr>
        <w:pStyle w:val="a4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Варіант № 23</w:t>
      </w:r>
    </w:p>
    <w:p w:rsidR="002D4D22" w:rsidRPr="00A95C9E" w:rsidRDefault="002D4D22" w:rsidP="002D4D22">
      <w:pPr>
        <w:pStyle w:val="a4"/>
        <w:numPr>
          <w:ilvl w:val="0"/>
          <w:numId w:val="2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Поясніть, які параметри в повному обсязі описують кристалічну решітку металу, характеризуючи тим самим власне метал? Наведіть приклади.</w:t>
      </w:r>
    </w:p>
    <w:p w:rsidR="002D4D22" w:rsidRPr="00A95C9E" w:rsidRDefault="002D4D22" w:rsidP="002D4D22">
      <w:pPr>
        <w:pStyle w:val="a4"/>
        <w:numPr>
          <w:ilvl w:val="0"/>
          <w:numId w:val="2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Основні частини і елементи різця, його геометричні параметри</w:t>
      </w:r>
      <w:r w:rsidR="0007721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D4D22" w:rsidRPr="00A95C9E" w:rsidRDefault="002D4D22" w:rsidP="002D4D22">
      <w:pPr>
        <w:pStyle w:val="a4"/>
        <w:numPr>
          <w:ilvl w:val="0"/>
          <w:numId w:val="2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Обґрунтовано призначте режим ТО для колінчастого вала перетином 80 мм, виготовленого зі сталі 45ХН. Поясніть.</w:t>
      </w:r>
    </w:p>
    <w:p w:rsidR="002D4D22" w:rsidRPr="00A95C9E" w:rsidRDefault="002D4D22" w:rsidP="002D4D22">
      <w:pPr>
        <w:pStyle w:val="a4"/>
        <w:numPr>
          <w:ilvl w:val="0"/>
          <w:numId w:val="2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Розшифрувати наступні марки матеріалів: сталь 20пс; А30; Бр.О3Ц7С5Н1; ШХ15СГ. </w:t>
      </w:r>
    </w:p>
    <w:p w:rsidR="002D4D22" w:rsidRPr="00A95C9E" w:rsidRDefault="002D4D22" w:rsidP="002D4D22">
      <w:pPr>
        <w:pStyle w:val="a4"/>
        <w:numPr>
          <w:ilvl w:val="0"/>
          <w:numId w:val="2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Обґрунтовано поясніть св</w:t>
      </w:r>
      <w:r w:rsidR="0007721B">
        <w:rPr>
          <w:rFonts w:ascii="Times New Roman" w:hAnsi="Times New Roman" w:cs="Times New Roman"/>
          <w:sz w:val="28"/>
          <w:szCs w:val="28"/>
          <w:lang w:val="uk-UA"/>
        </w:rPr>
        <w:t>ою думку: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 метали і неметалеві матеріали, з точки зору їх використання людиною, є «конкурентами» або «друзями»? Наведіть приклади.</w:t>
      </w:r>
    </w:p>
    <w:p w:rsidR="002D4D22" w:rsidRPr="00A95C9E" w:rsidRDefault="002D4D22" w:rsidP="002D4D22">
      <w:pPr>
        <w:pStyle w:val="a4"/>
        <w:numPr>
          <w:ilvl w:val="0"/>
          <w:numId w:val="2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Розшифруйте повне умовне позначення електрода: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  <w:tab w:val="left" w:pos="4012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sz w:val="28"/>
          <w:szCs w:val="28"/>
          <w:lang w:eastAsia="ru-RU"/>
        </w:rPr>
        <w:t>Э46 - АНО-13 - 3,0 - УД1</w:t>
      </w:r>
      <w:r w:rsidRPr="00A95C9E">
        <w:rPr>
          <w:sz w:val="28"/>
          <w:szCs w:val="28"/>
        </w:rPr>
        <w:t xml:space="preserve"> ГОСТ 9466 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  <w:tab w:val="left" w:pos="4012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sz w:val="28"/>
          <w:szCs w:val="28"/>
        </w:rPr>
        <w:t>Е43 1 (3) - Р12                    ГОСТ 9467.</w:t>
      </w:r>
    </w:p>
    <w:p w:rsidR="002D4D22" w:rsidRPr="00A95C9E" w:rsidRDefault="002D4D22" w:rsidP="002D4D22">
      <w:pPr>
        <w:pStyle w:val="a4"/>
        <w:numPr>
          <w:ilvl w:val="0"/>
          <w:numId w:val="2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Обробка на шліфувальних верстатах. Суть і призначення. Кругле і плоске шліфування.</w:t>
      </w:r>
    </w:p>
    <w:p w:rsidR="002D4D22" w:rsidRPr="00A95C9E" w:rsidRDefault="002D4D22" w:rsidP="002D4D22">
      <w:pPr>
        <w:pStyle w:val="a4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t>Варіант № 24</w:t>
      </w:r>
    </w:p>
    <w:p w:rsidR="002D4D22" w:rsidRPr="00A95C9E" w:rsidRDefault="002D4D22" w:rsidP="002D4D22">
      <w:pPr>
        <w:pStyle w:val="a4"/>
        <w:numPr>
          <w:ilvl w:val="0"/>
          <w:numId w:val="2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Поясніть, які параметри описують кристалічну решітку металу? Наведіть приклади.</w:t>
      </w:r>
    </w:p>
    <w:p w:rsidR="002D4D22" w:rsidRPr="00A95C9E" w:rsidRDefault="002D4D22" w:rsidP="002D4D22">
      <w:pPr>
        <w:pStyle w:val="a4"/>
        <w:numPr>
          <w:ilvl w:val="0"/>
          <w:numId w:val="2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Використовуючи діаграму розтягування сталевого зразка, поясніть сутність його пластичних і пружних властивостей?</w:t>
      </w:r>
    </w:p>
    <w:p w:rsidR="002D4D22" w:rsidRPr="00A95C9E" w:rsidRDefault="002D4D22" w:rsidP="002D4D22">
      <w:pPr>
        <w:pStyle w:val="a4"/>
        <w:numPr>
          <w:ilvl w:val="0"/>
          <w:numId w:val="2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Обґрунтовано призначити режими ТО і ХТО для поршневих пальців діаметром 60 мм, виготовлених зі сталі 12Х2Н4А.</w:t>
      </w:r>
    </w:p>
    <w:p w:rsidR="002D4D22" w:rsidRPr="00A95C9E" w:rsidRDefault="002D4D22" w:rsidP="002D4D22">
      <w:pPr>
        <w:pStyle w:val="a4"/>
        <w:numPr>
          <w:ilvl w:val="0"/>
          <w:numId w:val="2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Д1; У11А; ВК10; ХВСГ.</w:t>
      </w:r>
    </w:p>
    <w:p w:rsidR="002D4D22" w:rsidRPr="00A95C9E" w:rsidRDefault="002D4D22" w:rsidP="002D4D22">
      <w:pPr>
        <w:pStyle w:val="a4"/>
        <w:numPr>
          <w:ilvl w:val="0"/>
          <w:numId w:val="2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Механічна обробка заготовок. Свердління. Класифікація ріжучого інструменту, що використовується при обробці отворів, його характеристика. Вплив ріжучого інструменту на точність розміру отвор</w:t>
      </w:r>
      <w:r w:rsidR="0007721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 і шорсткість обробленої поверхні</w:t>
      </w:r>
      <w:r w:rsidR="0007721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D4D22" w:rsidRPr="00A95C9E" w:rsidRDefault="002D4D22" w:rsidP="002D4D22">
      <w:pPr>
        <w:pStyle w:val="a4"/>
        <w:numPr>
          <w:ilvl w:val="0"/>
          <w:numId w:val="2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sz w:val="28"/>
          <w:szCs w:val="28"/>
          <w:lang w:eastAsia="ru-RU"/>
        </w:rPr>
        <w:t>Э60 - 48Н-1 - 4,0 - ЛД1</w:t>
      </w:r>
      <w:r w:rsidRPr="00A95C9E">
        <w:rPr>
          <w:sz w:val="28"/>
          <w:szCs w:val="28"/>
        </w:rPr>
        <w:t xml:space="preserve"> ГОСТ 9466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sz w:val="28"/>
          <w:szCs w:val="28"/>
        </w:rPr>
        <w:t>Е10ХН2М 5 - Б20          ГОСТ 9467.</w:t>
      </w:r>
    </w:p>
    <w:p w:rsidR="002D4D22" w:rsidRPr="00A95C9E" w:rsidRDefault="002D4D22" w:rsidP="002D4D22">
      <w:pPr>
        <w:pStyle w:val="a4"/>
        <w:numPr>
          <w:ilvl w:val="0"/>
          <w:numId w:val="2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Основні види обробки металів тиском.</w:t>
      </w:r>
    </w:p>
    <w:p w:rsidR="002D4D22" w:rsidRPr="00A95C9E" w:rsidRDefault="002D4D22" w:rsidP="002D4D22">
      <w:pPr>
        <w:pStyle w:val="a4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t>Варіант № 25</w:t>
      </w:r>
    </w:p>
    <w:p w:rsidR="002D4D22" w:rsidRPr="00A95C9E" w:rsidRDefault="002D4D22" w:rsidP="002D4D22">
      <w:pPr>
        <w:pStyle w:val="a4"/>
        <w:numPr>
          <w:ilvl w:val="0"/>
          <w:numId w:val="2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Який фізичний зміст укладений в понятті «ступінь переохолодження» металу? Вкажіть зв'язок між «ступенем переохолодження» і теоретичної температурою кристалізації металу.</w:t>
      </w:r>
    </w:p>
    <w:p w:rsidR="002D4D22" w:rsidRPr="00A95C9E" w:rsidRDefault="002D4D22" w:rsidP="002D4D22">
      <w:pPr>
        <w:pStyle w:val="a4"/>
        <w:numPr>
          <w:ilvl w:val="0"/>
          <w:numId w:val="2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lastRenderedPageBreak/>
        <w:t>Поясніть теоретичні аспекти високотемпературної обробки (ВТМО) стали. Вкажіть мет</w:t>
      </w:r>
      <w:r w:rsidR="0007721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721B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 практичну доцільність застосуван</w:t>
      </w:r>
      <w:r w:rsidR="0007721B">
        <w:rPr>
          <w:rFonts w:ascii="Times New Roman" w:hAnsi="Times New Roman" w:cs="Times New Roman"/>
          <w:sz w:val="28"/>
          <w:szCs w:val="28"/>
          <w:lang w:val="uk-UA"/>
        </w:rPr>
        <w:t>ня цього виду термічної обробки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D4D22" w:rsidRPr="00A95C9E" w:rsidRDefault="002D4D22" w:rsidP="002D4D22">
      <w:pPr>
        <w:pStyle w:val="a4"/>
        <w:numPr>
          <w:ilvl w:val="0"/>
          <w:numId w:val="2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Обґрунтовано призначте режим ТО і ХТО для плунжерів, виготовлених зі сталі 38Х2Ю. Своє рішення поясніть.</w:t>
      </w:r>
    </w:p>
    <w:p w:rsidR="002D4D22" w:rsidRPr="00A95C9E" w:rsidRDefault="002D4D22" w:rsidP="002D4D22">
      <w:pPr>
        <w:pStyle w:val="a4"/>
        <w:numPr>
          <w:ilvl w:val="0"/>
          <w:numId w:val="2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</w:t>
      </w:r>
      <w:r w:rsidRPr="00A95C9E">
        <w:rPr>
          <w:rFonts w:ascii="Times New Roman" w:hAnsi="Times New Roman" w:cs="Times New Roman"/>
        </w:rPr>
        <w:t xml:space="preserve"> 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>А99; Бр.АЖН10-4-4; Ст.1кп; Р6М5К5.</w:t>
      </w:r>
    </w:p>
    <w:p w:rsidR="002D4D22" w:rsidRPr="00A95C9E" w:rsidRDefault="002D4D22" w:rsidP="002D4D22">
      <w:pPr>
        <w:pStyle w:val="a4"/>
        <w:numPr>
          <w:ilvl w:val="0"/>
          <w:numId w:val="2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Обґрунтуйте причини виникнення в сталях таких явищ, як красноломк</w:t>
      </w:r>
      <w:r w:rsidR="0007721B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>сть і хладноломк</w:t>
      </w:r>
      <w:r w:rsidR="0007721B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>сть? Наведіть приклади. Які існують технологічні заходи, що дозволяють усунути ці явища в сталях?</w:t>
      </w:r>
    </w:p>
    <w:p w:rsidR="002D4D22" w:rsidRPr="00A95C9E" w:rsidRDefault="002D4D22" w:rsidP="002D4D22">
      <w:pPr>
        <w:pStyle w:val="a4"/>
        <w:numPr>
          <w:ilvl w:val="0"/>
          <w:numId w:val="2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  <w:tab w:val="left" w:pos="4597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sz w:val="28"/>
          <w:szCs w:val="28"/>
          <w:lang w:eastAsia="ru-RU"/>
        </w:rPr>
        <w:t>Э42А - УОНИИ-13/45 - 4,0 - УД1</w:t>
      </w:r>
      <w:r w:rsidRPr="00A95C9E">
        <w:rPr>
          <w:sz w:val="28"/>
          <w:szCs w:val="28"/>
        </w:rPr>
        <w:t xml:space="preserve"> ГОСТ 9466 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  <w:tab w:val="left" w:pos="4597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sz w:val="28"/>
          <w:szCs w:val="28"/>
        </w:rPr>
        <w:t>Е41 2 (3) - Б20                                 ГОСТ 9467</w:t>
      </w:r>
    </w:p>
    <w:p w:rsidR="002D4D22" w:rsidRPr="00A95C9E" w:rsidRDefault="002D4D22" w:rsidP="002D4D22">
      <w:pPr>
        <w:pStyle w:val="a4"/>
        <w:numPr>
          <w:ilvl w:val="0"/>
          <w:numId w:val="2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Знос і стійкість різального інструмента.</w:t>
      </w:r>
    </w:p>
    <w:p w:rsidR="002D4D22" w:rsidRPr="00A95C9E" w:rsidRDefault="002D4D22" w:rsidP="002D4D22">
      <w:pPr>
        <w:pStyle w:val="a4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t>Варіант № 26</w:t>
      </w:r>
    </w:p>
    <w:p w:rsidR="002D4D22" w:rsidRPr="00A95C9E" w:rsidRDefault="002D4D22" w:rsidP="002D4D22">
      <w:pPr>
        <w:pStyle w:val="a4"/>
        <w:numPr>
          <w:ilvl w:val="0"/>
          <w:numId w:val="2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Поясніть етимологічний сенс поняття «технологія»</w:t>
      </w:r>
      <w:r w:rsidR="0007721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D4D22" w:rsidRPr="00A95C9E" w:rsidRDefault="002D4D22" w:rsidP="002D4D22">
      <w:pPr>
        <w:pStyle w:val="a4"/>
        <w:numPr>
          <w:ilvl w:val="0"/>
          <w:numId w:val="2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Корозія металів. Умови виникнення хімічної корозії в середовищі нафтопродуктів? За рахунок чого і яким чином відбувається корозія металів в цих органічних рідинах (нафта, мазут, гас, бензин та ін.)?</w:t>
      </w:r>
    </w:p>
    <w:p w:rsidR="002D4D22" w:rsidRPr="00A95C9E" w:rsidRDefault="002D4D22" w:rsidP="002D4D22">
      <w:pPr>
        <w:pStyle w:val="a4"/>
        <w:numPr>
          <w:ilvl w:val="0"/>
          <w:numId w:val="2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Обґрунтовано призначити режими ХТО і ТО для штока парової суднової арматури діаметром 60 мм, виготовленого зі сталі 38Х2МЮА. Свій розрахунок поясніть.</w:t>
      </w:r>
    </w:p>
    <w:p w:rsidR="002D4D22" w:rsidRPr="00A95C9E" w:rsidRDefault="002D4D22" w:rsidP="002D4D22">
      <w:pPr>
        <w:pStyle w:val="a4"/>
        <w:numPr>
          <w:ilvl w:val="0"/>
          <w:numId w:val="2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25Х13Н2; АС14; Бр.А5; АК4.</w:t>
      </w:r>
    </w:p>
    <w:p w:rsidR="002D4D22" w:rsidRPr="00A95C9E" w:rsidRDefault="002D4D22" w:rsidP="002D4D22">
      <w:pPr>
        <w:pStyle w:val="a4"/>
        <w:numPr>
          <w:ilvl w:val="0"/>
          <w:numId w:val="2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Класифікація і маркування інструментальних сталей і сплавів. Яка властивість (або властивості) покладено в основу об'єднання сталей в клас швидкорізальних? Приклади маркувань. Поясніть основні технологічні особливості виробництва швидкорізальних сталей.</w:t>
      </w:r>
    </w:p>
    <w:p w:rsidR="002D4D22" w:rsidRPr="00A95C9E" w:rsidRDefault="002D4D22" w:rsidP="002D4D22">
      <w:pPr>
        <w:pStyle w:val="a4"/>
        <w:numPr>
          <w:ilvl w:val="0"/>
          <w:numId w:val="2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  <w:tab w:val="left" w:pos="4180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sz w:val="28"/>
          <w:szCs w:val="28"/>
          <w:lang w:eastAsia="ru-RU"/>
        </w:rPr>
        <w:t>Э50А - АНО-16 - 4,0 - УД1</w:t>
      </w:r>
      <w:r w:rsidRPr="00A95C9E">
        <w:rPr>
          <w:sz w:val="28"/>
          <w:szCs w:val="28"/>
        </w:rPr>
        <w:t xml:space="preserve"> ГОСТ 9466 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  <w:tab w:val="left" w:pos="4180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sz w:val="28"/>
          <w:szCs w:val="28"/>
        </w:rPr>
        <w:t>Е50 2 (3) - Б21                      ГОСТ 9467.</w:t>
      </w:r>
    </w:p>
    <w:p w:rsidR="002D4D22" w:rsidRPr="00A95C9E" w:rsidRDefault="002D4D22" w:rsidP="002D4D22">
      <w:pPr>
        <w:pStyle w:val="a4"/>
        <w:numPr>
          <w:ilvl w:val="0"/>
          <w:numId w:val="2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Основні методи обробки різанням. Головний рух і рух подачі. Елементи режиму різання і перетину зрізаного шару.</w:t>
      </w:r>
    </w:p>
    <w:p w:rsidR="002D4D22" w:rsidRPr="00A95C9E" w:rsidRDefault="002D4D22" w:rsidP="002D4D22">
      <w:pPr>
        <w:pStyle w:val="a4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t>Варіант № 27</w:t>
      </w:r>
    </w:p>
    <w:p w:rsidR="002D4D22" w:rsidRPr="00A95C9E" w:rsidRDefault="002D4D22" w:rsidP="002D4D22">
      <w:pPr>
        <w:pStyle w:val="a4"/>
        <w:numPr>
          <w:ilvl w:val="0"/>
          <w:numId w:val="2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Якими обов'язковими ознаками характеризується кристалічну будову речовин? Поясніть.</w:t>
      </w:r>
    </w:p>
    <w:p w:rsidR="002D4D22" w:rsidRPr="00A95C9E" w:rsidRDefault="002D4D22" w:rsidP="002D4D22">
      <w:pPr>
        <w:pStyle w:val="a4"/>
        <w:numPr>
          <w:ilvl w:val="0"/>
          <w:numId w:val="2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Обґрунтовано вибрати марку стали з пропонованого ряду і призначити режим ТО для свердел і мітчиків діаметром 38 мм відповідального призначення, до яких пред'являються підвищені 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lastRenderedPageBreak/>
        <w:t>зносостійкість, втомна міцність і пружні властивості. Пропоновані марки ряду: У8, У10А, 9ХС, 6ХВ2С, 6ХВГ, ХВГ.</w:t>
      </w:r>
    </w:p>
    <w:p w:rsidR="002D4D22" w:rsidRPr="00A95C9E" w:rsidRDefault="002D4D22" w:rsidP="002D4D22">
      <w:pPr>
        <w:pStyle w:val="a4"/>
        <w:numPr>
          <w:ilvl w:val="0"/>
          <w:numId w:val="2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Основні механічні властивості конструкційних матеріалів</w:t>
      </w:r>
      <w:r w:rsidR="0007721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 Поясніть фізичну природу пластичності металів</w:t>
      </w:r>
      <w:r w:rsidR="0007721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 Якими параметрами характеризується це властивість?</w:t>
      </w:r>
    </w:p>
    <w:p w:rsidR="002D4D22" w:rsidRPr="00A95C9E" w:rsidRDefault="002D4D22" w:rsidP="002D4D22">
      <w:pPr>
        <w:pStyle w:val="a4"/>
        <w:numPr>
          <w:ilvl w:val="0"/>
          <w:numId w:val="2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20ХГНР; Ст.3пс; АЛ13; У12А.</w:t>
      </w:r>
    </w:p>
    <w:p w:rsidR="002D4D22" w:rsidRPr="00A95C9E" w:rsidRDefault="002D4D22" w:rsidP="002D4D22">
      <w:pPr>
        <w:pStyle w:val="a4"/>
        <w:numPr>
          <w:ilvl w:val="0"/>
          <w:numId w:val="2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Обробка металів тиском. Класифікація готової продукції прокатного виробництва. Які стани задіяні для отримання цієї продукції? Поясніть відмінності між блюмінг</w:t>
      </w:r>
      <w:r w:rsidR="0007721B">
        <w:rPr>
          <w:rFonts w:ascii="Times New Roman" w:hAnsi="Times New Roman" w:cs="Times New Roman"/>
          <w:sz w:val="28"/>
          <w:szCs w:val="28"/>
          <w:lang w:val="uk-UA"/>
        </w:rPr>
        <w:t>ом і слябінгом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D4D22" w:rsidRPr="00A95C9E" w:rsidRDefault="002D4D22" w:rsidP="002D4D22">
      <w:pPr>
        <w:pStyle w:val="a4"/>
        <w:numPr>
          <w:ilvl w:val="0"/>
          <w:numId w:val="2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Розшифруйте повне умовне позначення електрода: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  <w:tab w:val="left" w:pos="4362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sz w:val="28"/>
          <w:szCs w:val="28"/>
          <w:lang w:eastAsia="ru-RU"/>
        </w:rPr>
        <w:t>Э50А - Э-138/50Н - 5,0 - УД2</w:t>
      </w:r>
      <w:r w:rsidRPr="00A95C9E">
        <w:rPr>
          <w:sz w:val="28"/>
          <w:szCs w:val="28"/>
        </w:rPr>
        <w:t xml:space="preserve"> ГОСТ 9466 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  <w:tab w:val="left" w:pos="4362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sz w:val="28"/>
          <w:szCs w:val="28"/>
        </w:rPr>
        <w:t>Е50 3 - Б20</w:t>
      </w:r>
      <w:r w:rsidRPr="00A95C9E">
        <w:rPr>
          <w:sz w:val="28"/>
          <w:szCs w:val="28"/>
          <w:lang w:val="en-US"/>
        </w:rPr>
        <w:t xml:space="preserve">                                </w:t>
      </w:r>
      <w:r w:rsidRPr="00A95C9E">
        <w:rPr>
          <w:sz w:val="28"/>
          <w:szCs w:val="28"/>
        </w:rPr>
        <w:t>ГОСТ 9467.</w:t>
      </w:r>
    </w:p>
    <w:p w:rsidR="002D4D22" w:rsidRPr="00A95C9E" w:rsidRDefault="002D4D22" w:rsidP="002D4D22">
      <w:pPr>
        <w:pStyle w:val="a4"/>
        <w:numPr>
          <w:ilvl w:val="0"/>
          <w:numId w:val="2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Нагрівання металу для обробки тиском. Основні види нагрівальних пристроїв.</w:t>
      </w:r>
    </w:p>
    <w:p w:rsidR="002D4D22" w:rsidRPr="00A95C9E" w:rsidRDefault="002D4D22" w:rsidP="002D4D22">
      <w:pPr>
        <w:pStyle w:val="a4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t>Варіант № 28</w:t>
      </w:r>
    </w:p>
    <w:p w:rsidR="002D4D22" w:rsidRPr="00A95C9E" w:rsidRDefault="002D4D22" w:rsidP="002D4D22">
      <w:pPr>
        <w:pStyle w:val="a4"/>
        <w:numPr>
          <w:ilvl w:val="0"/>
          <w:numId w:val="2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У чому сутність мікроструктурного аналізу? Яку роль відіграє, і яку мету переслідує травлення шліфа? Поясніть.</w:t>
      </w:r>
    </w:p>
    <w:p w:rsidR="002D4D22" w:rsidRPr="00A95C9E" w:rsidRDefault="002D4D22" w:rsidP="002D4D22">
      <w:pPr>
        <w:pStyle w:val="a4"/>
        <w:numPr>
          <w:ilvl w:val="0"/>
          <w:numId w:val="2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Запишіть основні механічні властивості конструкційних матеріалів. Графічно поясніть, як визначається </w:t>
      </w:r>
      <w:r w:rsidR="0007721B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 для чого використовується в практиці умовна межа плинності?</w:t>
      </w:r>
    </w:p>
    <w:p w:rsidR="002D4D22" w:rsidRPr="00A95C9E" w:rsidRDefault="002D4D22" w:rsidP="002D4D22">
      <w:pPr>
        <w:pStyle w:val="a4"/>
        <w:numPr>
          <w:ilvl w:val="0"/>
          <w:numId w:val="2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А12; Х6ВФ; Бр.АЖНМц9-4-4-1; 38ХН3МА.</w:t>
      </w:r>
    </w:p>
    <w:p w:rsidR="002D4D22" w:rsidRPr="00A95C9E" w:rsidRDefault="002D4D22" w:rsidP="002D4D22">
      <w:pPr>
        <w:pStyle w:val="a4"/>
        <w:numPr>
          <w:ilvl w:val="0"/>
          <w:numId w:val="2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Ливарне виробництво. Опишіть основні механічні властивості, наявність яких є обов’язковим для формувальних сумішей. Поясніть, за рахунок яких технологічних заходів досягаються задані те</w:t>
      </w:r>
      <w:r w:rsidR="0007721B">
        <w:rPr>
          <w:rFonts w:ascii="Times New Roman" w:hAnsi="Times New Roman" w:cs="Times New Roman"/>
          <w:sz w:val="28"/>
          <w:szCs w:val="28"/>
          <w:lang w:val="uk-UA"/>
        </w:rPr>
        <w:t>рмохімічна стійкість (непрігорає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07721B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>сть) і вибіва</w:t>
      </w:r>
      <w:r w:rsidR="0007721B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07721B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>сть формувальних сумішей?</w:t>
      </w:r>
    </w:p>
    <w:p w:rsidR="002D4D22" w:rsidRPr="00A95C9E" w:rsidRDefault="002D4D22" w:rsidP="002D4D22">
      <w:pPr>
        <w:pStyle w:val="a4"/>
        <w:numPr>
          <w:ilvl w:val="0"/>
          <w:numId w:val="2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  <w:tab w:val="left" w:pos="5246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sz w:val="28"/>
          <w:szCs w:val="28"/>
          <w:lang w:eastAsia="ru-RU"/>
        </w:rPr>
        <w:t>Э-10Х11НВМФ - КТИ-10 - 4,0 - ВД2</w:t>
      </w:r>
      <w:r w:rsidRPr="00A95C9E">
        <w:rPr>
          <w:sz w:val="28"/>
          <w:szCs w:val="28"/>
        </w:rPr>
        <w:t xml:space="preserve"> ГОСТ 9466 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  <w:tab w:val="left" w:pos="5246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sz w:val="28"/>
          <w:szCs w:val="28"/>
        </w:rPr>
        <w:t>Е033 - Б20</w:t>
      </w:r>
      <w:r w:rsidRPr="00A95C9E">
        <w:rPr>
          <w:sz w:val="28"/>
          <w:szCs w:val="28"/>
        </w:rPr>
        <w:tab/>
        <w:t xml:space="preserve"> ГОСТ 9467.</w:t>
      </w:r>
    </w:p>
    <w:p w:rsidR="002D4D22" w:rsidRPr="00A95C9E" w:rsidRDefault="002D4D22" w:rsidP="002D4D22">
      <w:pPr>
        <w:pStyle w:val="a4"/>
        <w:numPr>
          <w:ilvl w:val="0"/>
          <w:numId w:val="2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Обробка металів тиском. Поясніть, які технологічні міркування покладені в основу визначення температур початку та кінця гарячого деформування (наприклад, при штампуванні, прокатці, куванні)?</w:t>
      </w:r>
    </w:p>
    <w:p w:rsidR="002D4D22" w:rsidRPr="00A95C9E" w:rsidRDefault="002D4D22" w:rsidP="002D4D22">
      <w:pPr>
        <w:pStyle w:val="a4"/>
        <w:numPr>
          <w:ilvl w:val="0"/>
          <w:numId w:val="2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Ультразвуковий і променевої методи обробки деталей.</w:t>
      </w:r>
    </w:p>
    <w:p w:rsidR="002D4D22" w:rsidRPr="00A95C9E" w:rsidRDefault="002D4D22" w:rsidP="002D4D22">
      <w:pPr>
        <w:pStyle w:val="a4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t>Варіант № 29</w:t>
      </w:r>
    </w:p>
    <w:p w:rsidR="002D4D22" w:rsidRPr="00A95C9E" w:rsidRDefault="002D4D22" w:rsidP="002D4D22">
      <w:pPr>
        <w:pStyle w:val="a4"/>
        <w:numPr>
          <w:ilvl w:val="0"/>
          <w:numId w:val="29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Запишіть основні механічні властивості конструкційних матеріалів. Графічно поясніть, як визначається і для чого використовується в практиці </w:t>
      </w:r>
      <w:r w:rsidR="0007721B">
        <w:rPr>
          <w:rFonts w:ascii="Times New Roman" w:hAnsi="Times New Roman" w:cs="Times New Roman"/>
          <w:sz w:val="28"/>
          <w:szCs w:val="28"/>
          <w:lang w:val="uk-UA"/>
        </w:rPr>
        <w:t>умовна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 межа плинності?</w:t>
      </w:r>
    </w:p>
    <w:p w:rsidR="002D4D22" w:rsidRPr="00A95C9E" w:rsidRDefault="002D4D22" w:rsidP="002D4D22">
      <w:pPr>
        <w:pStyle w:val="a4"/>
        <w:numPr>
          <w:ilvl w:val="0"/>
          <w:numId w:val="29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Анізотропія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 Наведіть приклади анізотропних тіл і їх властивості.</w:t>
      </w:r>
    </w:p>
    <w:p w:rsidR="002D4D22" w:rsidRPr="00A95C9E" w:rsidRDefault="002D4D22" w:rsidP="002D4D22">
      <w:pPr>
        <w:pStyle w:val="a4"/>
        <w:numPr>
          <w:ilvl w:val="0"/>
          <w:numId w:val="29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lastRenderedPageBreak/>
        <w:t>Обґрунтовано вибрати марку стали з пропонованого ряду і призначити режим ТО і ХТО для шестерень перетином 60мм, до яких пред'являються вимоги високої поверхневої твердості і високої міцності і в'язкості серцевини. Пропоновані марки: сталь 15кп; 35ГС; 12ХН3А; 08Х18Н10Т; 50Х.</w:t>
      </w:r>
    </w:p>
    <w:p w:rsidR="002D4D22" w:rsidRPr="00A95C9E" w:rsidRDefault="002D4D22" w:rsidP="002D4D22">
      <w:pPr>
        <w:pStyle w:val="a4"/>
        <w:numPr>
          <w:ilvl w:val="0"/>
          <w:numId w:val="29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ВЧ100; Ст.5Гпс; М3; 5ХНМ.</w:t>
      </w:r>
    </w:p>
    <w:p w:rsidR="002D4D22" w:rsidRPr="00A95C9E" w:rsidRDefault="002D4D22" w:rsidP="002D4D22">
      <w:pPr>
        <w:pStyle w:val="a4"/>
        <w:numPr>
          <w:ilvl w:val="0"/>
          <w:numId w:val="29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Перерахуйте основні способи виробництва сталі. Дайте їм коротку, відмінну один від одного характеристику. Поясніть, чому отримання стали неможливо без основного продукту доменного виробництва?</w:t>
      </w:r>
    </w:p>
    <w:p w:rsidR="002D4D22" w:rsidRPr="00A95C9E" w:rsidRDefault="002D4D22" w:rsidP="002D4D22">
      <w:pPr>
        <w:pStyle w:val="a4"/>
        <w:numPr>
          <w:ilvl w:val="0"/>
          <w:numId w:val="29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  <w:tab w:val="left" w:pos="4012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sz w:val="28"/>
          <w:szCs w:val="28"/>
          <w:lang w:eastAsia="ru-RU"/>
        </w:rPr>
        <w:t>Э46 - АНО-13 - 3,0 - УД1</w:t>
      </w:r>
      <w:r w:rsidRPr="00A95C9E">
        <w:rPr>
          <w:sz w:val="28"/>
          <w:szCs w:val="28"/>
        </w:rPr>
        <w:t xml:space="preserve"> ГОСТ 9466 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  <w:tab w:val="left" w:pos="4012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sz w:val="28"/>
          <w:szCs w:val="28"/>
        </w:rPr>
        <w:t>Е43 1 (3) - Р12                   ГОСТ 9467.</w:t>
      </w:r>
    </w:p>
    <w:p w:rsidR="002D4D22" w:rsidRPr="00A95C9E" w:rsidRDefault="002D4D22" w:rsidP="002D4D22">
      <w:pPr>
        <w:pStyle w:val="a4"/>
        <w:numPr>
          <w:ilvl w:val="0"/>
          <w:numId w:val="29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Трубопрокатне виробництво. Виготовлення зварних труб.</w:t>
      </w:r>
    </w:p>
    <w:p w:rsidR="002D4D22" w:rsidRPr="00A95C9E" w:rsidRDefault="002D4D22" w:rsidP="002D4D22">
      <w:pPr>
        <w:pStyle w:val="a4"/>
        <w:spacing w:after="0"/>
        <w:ind w:left="0"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b/>
          <w:sz w:val="28"/>
          <w:szCs w:val="28"/>
          <w:lang w:val="uk-UA"/>
        </w:rPr>
        <w:t>Варіант № 30</w:t>
      </w:r>
    </w:p>
    <w:p w:rsidR="002D4D22" w:rsidRPr="00A95C9E" w:rsidRDefault="002D4D22" w:rsidP="002D4D22">
      <w:pPr>
        <w:pStyle w:val="a4"/>
        <w:numPr>
          <w:ilvl w:val="0"/>
          <w:numId w:val="3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На відомому Вам прикладі розкрийте зміст реально існуючого парадоксу</w:t>
      </w:r>
      <w:r w:rsidR="0007721B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 чим біль</w:t>
      </w:r>
      <w:r w:rsidR="0007721B">
        <w:rPr>
          <w:rFonts w:ascii="Times New Roman" w:hAnsi="Times New Roman" w:cs="Times New Roman"/>
          <w:sz w:val="28"/>
          <w:szCs w:val="28"/>
          <w:lang w:val="uk-UA"/>
        </w:rPr>
        <w:t>ше дефектів, тим вище міцність.</w:t>
      </w:r>
    </w:p>
    <w:p w:rsidR="002D4D22" w:rsidRPr="00A95C9E" w:rsidRDefault="002D4D22" w:rsidP="002D4D22">
      <w:pPr>
        <w:pStyle w:val="a4"/>
        <w:numPr>
          <w:ilvl w:val="0"/>
          <w:numId w:val="3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Корозія металів</w:t>
      </w:r>
      <w:r w:rsidR="0007721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 Умови виникнення електрохімічної корозії</w:t>
      </w:r>
      <w:r w:rsidR="0007721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 Морська корозія. Поясніть теоретичну сутність електрохімічної корозії на прикладі морської корозії.</w:t>
      </w:r>
    </w:p>
    <w:p w:rsidR="002D4D22" w:rsidRPr="00A95C9E" w:rsidRDefault="002D4D22" w:rsidP="002D4D22">
      <w:pPr>
        <w:pStyle w:val="a4"/>
        <w:numPr>
          <w:ilvl w:val="0"/>
          <w:numId w:val="3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Обґрунтовано поясніть, які легуючі елементи, в першу чергу, повинні бути присутніми в сталях для зварних конструкцій, що експлуатуються в районах з холодним кліматом? Наведіть приклади таких марок.</w:t>
      </w:r>
    </w:p>
    <w:p w:rsidR="002D4D22" w:rsidRPr="00A95C9E" w:rsidRDefault="002D4D22" w:rsidP="002D4D22">
      <w:pPr>
        <w:pStyle w:val="a4"/>
        <w:numPr>
          <w:ilvl w:val="0"/>
          <w:numId w:val="3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Розшифрувати наступні марки матеріалів: Бр.О10С12Н3; 4Х5МФС; Д19; 18Г2АФ.</w:t>
      </w:r>
    </w:p>
    <w:p w:rsidR="002D4D22" w:rsidRPr="00A95C9E" w:rsidRDefault="002D4D22" w:rsidP="002D4D22">
      <w:pPr>
        <w:pStyle w:val="a4"/>
        <w:numPr>
          <w:ilvl w:val="0"/>
          <w:numId w:val="3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>Механічна обробка заготовок. Геометрія токарного прохідного різця (основні кути). На які фізико-механічні параметри (властивості) впливає кожен кут різця?</w:t>
      </w:r>
    </w:p>
    <w:p w:rsidR="002D4D22" w:rsidRPr="00A95C9E" w:rsidRDefault="002D4D22" w:rsidP="002D4D22">
      <w:pPr>
        <w:pStyle w:val="a4"/>
        <w:numPr>
          <w:ilvl w:val="0"/>
          <w:numId w:val="3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C9E">
        <w:rPr>
          <w:rFonts w:ascii="Times New Roman" w:hAnsi="Times New Roman" w:cs="Times New Roman"/>
          <w:sz w:val="28"/>
          <w:szCs w:val="28"/>
          <w:lang w:val="uk-UA"/>
        </w:rPr>
        <w:t xml:space="preserve">Розшифруйте повне умовне позначення електрода: 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rStyle w:val="1"/>
          <w:sz w:val="28"/>
          <w:szCs w:val="28"/>
          <w:lang w:eastAsia="ru-RU"/>
        </w:rPr>
        <w:t>Э46А - АНО-20 - 4,0 - УД1</w:t>
      </w:r>
      <w:r w:rsidRPr="00A95C9E">
        <w:rPr>
          <w:sz w:val="28"/>
          <w:szCs w:val="28"/>
        </w:rPr>
        <w:t xml:space="preserve"> ГОСТ 9466 </w:t>
      </w:r>
    </w:p>
    <w:p w:rsidR="002D4D22" w:rsidRPr="00A95C9E" w:rsidRDefault="002D4D22" w:rsidP="002D4D22">
      <w:pPr>
        <w:pStyle w:val="4"/>
        <w:shd w:val="clear" w:color="auto" w:fill="auto"/>
        <w:tabs>
          <w:tab w:val="left" w:pos="284"/>
        </w:tabs>
        <w:spacing w:line="276" w:lineRule="auto"/>
        <w:ind w:firstLine="709"/>
        <w:jc w:val="both"/>
        <w:rPr>
          <w:sz w:val="28"/>
          <w:szCs w:val="28"/>
        </w:rPr>
      </w:pPr>
      <w:r w:rsidRPr="00A95C9E">
        <w:rPr>
          <w:sz w:val="28"/>
          <w:szCs w:val="28"/>
        </w:rPr>
        <w:t>Е43 2 (3) - РЖ12                   ГОСТ 9467.</w:t>
      </w:r>
    </w:p>
    <w:p w:rsidR="002D4D22" w:rsidRDefault="002D4D22" w:rsidP="002D4D22">
      <w:pPr>
        <w:pStyle w:val="a4"/>
        <w:numPr>
          <w:ilvl w:val="0"/>
          <w:numId w:val="3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4D22">
        <w:rPr>
          <w:rFonts w:ascii="Times New Roman" w:hAnsi="Times New Roman" w:cs="Times New Roman"/>
          <w:sz w:val="28"/>
          <w:szCs w:val="28"/>
          <w:lang w:val="uk-UA"/>
        </w:rPr>
        <w:t xml:space="preserve">Прокатки </w:t>
      </w:r>
      <w:r w:rsidR="00346DDD" w:rsidRPr="002D4D22">
        <w:rPr>
          <w:rFonts w:ascii="Times New Roman" w:hAnsi="Times New Roman" w:cs="Times New Roman"/>
          <w:sz w:val="28"/>
          <w:szCs w:val="28"/>
          <w:lang w:val="uk-UA"/>
        </w:rPr>
        <w:t>блюмів</w:t>
      </w:r>
      <w:r w:rsidRPr="002D4D22">
        <w:rPr>
          <w:rFonts w:ascii="Times New Roman" w:hAnsi="Times New Roman" w:cs="Times New Roman"/>
          <w:sz w:val="28"/>
          <w:szCs w:val="28"/>
          <w:lang w:val="uk-UA"/>
        </w:rPr>
        <w:t>, слябів, сортового і листового прокату.</w:t>
      </w:r>
    </w:p>
    <w:p w:rsidR="00A605FB" w:rsidRDefault="00A605FB" w:rsidP="00A605FB">
      <w:pPr>
        <w:rPr>
          <w:rFonts w:ascii="Times New Roman" w:hAnsi="Times New Roman" w:cs="Times New Roman"/>
          <w:sz w:val="28"/>
          <w:szCs w:val="28"/>
        </w:rPr>
      </w:pPr>
    </w:p>
    <w:p w:rsidR="00A605FB" w:rsidRDefault="00A605FB" w:rsidP="00A605FB">
      <w:pPr>
        <w:rPr>
          <w:rFonts w:ascii="Times New Roman" w:hAnsi="Times New Roman" w:cs="Times New Roman"/>
          <w:sz w:val="28"/>
          <w:szCs w:val="28"/>
        </w:rPr>
      </w:pPr>
    </w:p>
    <w:p w:rsidR="00A605FB" w:rsidRDefault="00A605FB" w:rsidP="00A605FB">
      <w:pPr>
        <w:rPr>
          <w:rFonts w:ascii="Times New Roman" w:hAnsi="Times New Roman" w:cs="Times New Roman"/>
          <w:sz w:val="28"/>
          <w:szCs w:val="28"/>
        </w:rPr>
      </w:pPr>
    </w:p>
    <w:p w:rsidR="00A605FB" w:rsidRDefault="00A605FB">
      <w:pPr>
        <w:spacing w:after="200" w:line="276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A0A99" w:rsidRPr="009A0A99" w:rsidRDefault="009A0A99" w:rsidP="009A0A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0A99">
        <w:rPr>
          <w:rFonts w:ascii="Times New Roman" w:hAnsi="Times New Roman" w:cs="Times New Roman"/>
          <w:b/>
          <w:sz w:val="28"/>
          <w:szCs w:val="28"/>
        </w:rPr>
        <w:lastRenderedPageBreak/>
        <w:t>К</w:t>
      </w:r>
      <w:r w:rsidR="0024164B" w:rsidRPr="009A0A99">
        <w:rPr>
          <w:rFonts w:ascii="Times New Roman" w:hAnsi="Times New Roman" w:cs="Times New Roman"/>
          <w:b/>
          <w:sz w:val="28"/>
          <w:szCs w:val="28"/>
        </w:rPr>
        <w:t>ритерії оцінювання контрольних робіт</w:t>
      </w:r>
    </w:p>
    <w:p w:rsidR="009A0A99" w:rsidRPr="009A0A99" w:rsidRDefault="009A0A99" w:rsidP="009A0A9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9A0A99" w:rsidRPr="009A0A99" w:rsidRDefault="009A0A99" w:rsidP="009A0A9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A0A99">
        <w:rPr>
          <w:rFonts w:ascii="Times New Roman" w:hAnsi="Times New Roman" w:cs="Times New Roman"/>
          <w:sz w:val="28"/>
          <w:szCs w:val="28"/>
        </w:rPr>
        <w:t>Оцінка «</w:t>
      </w:r>
      <w:r w:rsidRPr="000E4114">
        <w:rPr>
          <w:rFonts w:ascii="Times New Roman" w:hAnsi="Times New Roman" w:cs="Times New Roman"/>
          <w:i/>
          <w:sz w:val="28"/>
          <w:szCs w:val="28"/>
        </w:rPr>
        <w:t>Відмінно/А</w:t>
      </w:r>
      <w:r w:rsidRPr="009A0A99">
        <w:rPr>
          <w:rFonts w:ascii="Times New Roman" w:hAnsi="Times New Roman" w:cs="Times New Roman"/>
          <w:sz w:val="28"/>
          <w:szCs w:val="28"/>
        </w:rPr>
        <w:t xml:space="preserve">» – студент повністю відповів на </w:t>
      </w:r>
      <w:r w:rsidR="0024164B">
        <w:rPr>
          <w:rFonts w:ascii="Times New Roman" w:hAnsi="Times New Roman" w:cs="Times New Roman"/>
          <w:sz w:val="28"/>
          <w:szCs w:val="28"/>
        </w:rPr>
        <w:t>всі</w:t>
      </w:r>
      <w:r w:rsidRPr="009A0A99">
        <w:rPr>
          <w:rFonts w:ascii="Times New Roman" w:hAnsi="Times New Roman" w:cs="Times New Roman"/>
          <w:sz w:val="28"/>
          <w:szCs w:val="28"/>
        </w:rPr>
        <w:t xml:space="preserve"> питання,</w:t>
      </w:r>
      <w:r w:rsidR="0024164B">
        <w:rPr>
          <w:rFonts w:ascii="Times New Roman" w:hAnsi="Times New Roman" w:cs="Times New Roman"/>
          <w:sz w:val="28"/>
          <w:szCs w:val="28"/>
        </w:rPr>
        <w:t xml:space="preserve"> </w:t>
      </w:r>
      <w:r w:rsidRPr="009A0A99">
        <w:rPr>
          <w:rFonts w:ascii="Times New Roman" w:hAnsi="Times New Roman" w:cs="Times New Roman"/>
          <w:sz w:val="28"/>
          <w:szCs w:val="28"/>
        </w:rPr>
        <w:t>змістовно проаналізував теоретичний матеріал,</w:t>
      </w:r>
      <w:r w:rsidR="0024164B">
        <w:rPr>
          <w:rFonts w:ascii="Times New Roman" w:hAnsi="Times New Roman" w:cs="Times New Roman"/>
          <w:sz w:val="28"/>
          <w:szCs w:val="28"/>
        </w:rPr>
        <w:t xml:space="preserve"> </w:t>
      </w:r>
      <w:r w:rsidRPr="009A0A99">
        <w:rPr>
          <w:rFonts w:ascii="Times New Roman" w:hAnsi="Times New Roman" w:cs="Times New Roman"/>
          <w:sz w:val="28"/>
          <w:szCs w:val="28"/>
        </w:rPr>
        <w:t>навів відповідні приклади. Виклад матеріалу вирізняється чіткістю та</w:t>
      </w:r>
      <w:r w:rsidR="0024164B">
        <w:rPr>
          <w:rFonts w:ascii="Times New Roman" w:hAnsi="Times New Roman" w:cs="Times New Roman"/>
          <w:sz w:val="28"/>
          <w:szCs w:val="28"/>
        </w:rPr>
        <w:t xml:space="preserve"> </w:t>
      </w:r>
      <w:r w:rsidRPr="009A0A99">
        <w:rPr>
          <w:rFonts w:ascii="Times New Roman" w:hAnsi="Times New Roman" w:cs="Times New Roman"/>
          <w:sz w:val="28"/>
          <w:szCs w:val="28"/>
        </w:rPr>
        <w:t>послідовні</w:t>
      </w:r>
      <w:r w:rsidR="0024164B">
        <w:rPr>
          <w:rFonts w:ascii="Times New Roman" w:hAnsi="Times New Roman" w:cs="Times New Roman"/>
          <w:sz w:val="28"/>
          <w:szCs w:val="28"/>
        </w:rPr>
        <w:t>стю.</w:t>
      </w:r>
    </w:p>
    <w:p w:rsidR="009A0A99" w:rsidRPr="009A0A99" w:rsidRDefault="009A0A99" w:rsidP="009A0A9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A0A99">
        <w:rPr>
          <w:rFonts w:ascii="Times New Roman" w:hAnsi="Times New Roman" w:cs="Times New Roman"/>
          <w:sz w:val="28"/>
          <w:szCs w:val="28"/>
        </w:rPr>
        <w:t>Оцінка «</w:t>
      </w:r>
      <w:r w:rsidRPr="000E4114">
        <w:rPr>
          <w:rFonts w:ascii="Times New Roman" w:hAnsi="Times New Roman" w:cs="Times New Roman"/>
          <w:i/>
          <w:sz w:val="28"/>
          <w:szCs w:val="28"/>
        </w:rPr>
        <w:t>Добре/В</w:t>
      </w:r>
      <w:r w:rsidRPr="009A0A99">
        <w:rPr>
          <w:rFonts w:ascii="Times New Roman" w:hAnsi="Times New Roman" w:cs="Times New Roman"/>
          <w:sz w:val="28"/>
          <w:szCs w:val="28"/>
        </w:rPr>
        <w:t xml:space="preserve">» – студент повністю відповів на </w:t>
      </w:r>
      <w:r w:rsidR="00312514">
        <w:rPr>
          <w:rFonts w:ascii="Times New Roman" w:hAnsi="Times New Roman" w:cs="Times New Roman"/>
          <w:sz w:val="28"/>
          <w:szCs w:val="28"/>
        </w:rPr>
        <w:t>всі</w:t>
      </w:r>
      <w:r w:rsidRPr="009A0A99">
        <w:rPr>
          <w:rFonts w:ascii="Times New Roman" w:hAnsi="Times New Roman" w:cs="Times New Roman"/>
          <w:sz w:val="28"/>
          <w:szCs w:val="28"/>
        </w:rPr>
        <w:t xml:space="preserve"> питання,</w:t>
      </w:r>
      <w:r w:rsidR="0024164B">
        <w:rPr>
          <w:rFonts w:ascii="Times New Roman" w:hAnsi="Times New Roman" w:cs="Times New Roman"/>
          <w:sz w:val="28"/>
          <w:szCs w:val="28"/>
        </w:rPr>
        <w:t xml:space="preserve"> </w:t>
      </w:r>
      <w:r w:rsidRPr="009A0A99">
        <w:rPr>
          <w:rFonts w:ascii="Times New Roman" w:hAnsi="Times New Roman" w:cs="Times New Roman"/>
          <w:sz w:val="28"/>
          <w:szCs w:val="28"/>
        </w:rPr>
        <w:t>змістовно проаналізував теоретичний матеріал, але у викладі матеріалу мають</w:t>
      </w:r>
      <w:r w:rsidR="0024164B">
        <w:rPr>
          <w:rFonts w:ascii="Times New Roman" w:hAnsi="Times New Roman" w:cs="Times New Roman"/>
          <w:sz w:val="28"/>
          <w:szCs w:val="28"/>
        </w:rPr>
        <w:t xml:space="preserve"> </w:t>
      </w:r>
      <w:r w:rsidRPr="009A0A99">
        <w:rPr>
          <w:rFonts w:ascii="Times New Roman" w:hAnsi="Times New Roman" w:cs="Times New Roman"/>
          <w:sz w:val="28"/>
          <w:szCs w:val="28"/>
        </w:rPr>
        <w:t>місце неточн</w:t>
      </w:r>
      <w:r w:rsidR="00312514">
        <w:rPr>
          <w:rFonts w:ascii="Times New Roman" w:hAnsi="Times New Roman" w:cs="Times New Roman"/>
          <w:sz w:val="28"/>
          <w:szCs w:val="28"/>
        </w:rPr>
        <w:t>о</w:t>
      </w:r>
      <w:r w:rsidRPr="009A0A99">
        <w:rPr>
          <w:rFonts w:ascii="Times New Roman" w:hAnsi="Times New Roman" w:cs="Times New Roman"/>
          <w:sz w:val="28"/>
          <w:szCs w:val="28"/>
        </w:rPr>
        <w:t>ст</w:t>
      </w:r>
      <w:r w:rsidR="00312514">
        <w:rPr>
          <w:rFonts w:ascii="Times New Roman" w:hAnsi="Times New Roman" w:cs="Times New Roman"/>
          <w:sz w:val="28"/>
          <w:szCs w:val="28"/>
        </w:rPr>
        <w:t>і</w:t>
      </w:r>
      <w:r w:rsidRPr="009A0A99">
        <w:rPr>
          <w:rFonts w:ascii="Times New Roman" w:hAnsi="Times New Roman" w:cs="Times New Roman"/>
          <w:sz w:val="28"/>
          <w:szCs w:val="28"/>
        </w:rPr>
        <w:t xml:space="preserve"> або одна помилка. Виклад матеріалу достатньо чіткий та</w:t>
      </w:r>
      <w:r w:rsidR="0024164B">
        <w:rPr>
          <w:rFonts w:ascii="Times New Roman" w:hAnsi="Times New Roman" w:cs="Times New Roman"/>
          <w:sz w:val="28"/>
          <w:szCs w:val="28"/>
        </w:rPr>
        <w:t xml:space="preserve"> </w:t>
      </w:r>
      <w:r w:rsidRPr="009A0A99">
        <w:rPr>
          <w:rFonts w:ascii="Times New Roman" w:hAnsi="Times New Roman" w:cs="Times New Roman"/>
          <w:sz w:val="28"/>
          <w:szCs w:val="28"/>
        </w:rPr>
        <w:t>послідовний.</w:t>
      </w:r>
    </w:p>
    <w:p w:rsidR="009A0A99" w:rsidRPr="009A0A99" w:rsidRDefault="009A0A99" w:rsidP="009A0A9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A0A99">
        <w:rPr>
          <w:rFonts w:ascii="Times New Roman" w:hAnsi="Times New Roman" w:cs="Times New Roman"/>
          <w:sz w:val="28"/>
          <w:szCs w:val="28"/>
        </w:rPr>
        <w:t>Оцінка «</w:t>
      </w:r>
      <w:r w:rsidRPr="000E4114">
        <w:rPr>
          <w:rFonts w:ascii="Times New Roman" w:hAnsi="Times New Roman" w:cs="Times New Roman"/>
          <w:i/>
          <w:sz w:val="28"/>
          <w:szCs w:val="28"/>
        </w:rPr>
        <w:t>Добре/С</w:t>
      </w:r>
      <w:r w:rsidRPr="009A0A99">
        <w:rPr>
          <w:rFonts w:ascii="Times New Roman" w:hAnsi="Times New Roman" w:cs="Times New Roman"/>
          <w:sz w:val="28"/>
          <w:szCs w:val="28"/>
        </w:rPr>
        <w:t xml:space="preserve">» – студент в цілому відповів на </w:t>
      </w:r>
      <w:r w:rsidR="007919B9">
        <w:rPr>
          <w:rFonts w:ascii="Times New Roman" w:hAnsi="Times New Roman" w:cs="Times New Roman"/>
          <w:sz w:val="28"/>
          <w:szCs w:val="28"/>
        </w:rPr>
        <w:t>всі</w:t>
      </w:r>
      <w:r w:rsidRPr="009A0A99">
        <w:rPr>
          <w:rFonts w:ascii="Times New Roman" w:hAnsi="Times New Roman" w:cs="Times New Roman"/>
          <w:sz w:val="28"/>
          <w:szCs w:val="28"/>
        </w:rPr>
        <w:t xml:space="preserve"> питання, змістовно</w:t>
      </w:r>
      <w:r w:rsidR="0024164B">
        <w:rPr>
          <w:rFonts w:ascii="Times New Roman" w:hAnsi="Times New Roman" w:cs="Times New Roman"/>
          <w:sz w:val="28"/>
          <w:szCs w:val="28"/>
        </w:rPr>
        <w:t xml:space="preserve"> </w:t>
      </w:r>
      <w:r w:rsidRPr="009A0A99">
        <w:rPr>
          <w:rFonts w:ascii="Times New Roman" w:hAnsi="Times New Roman" w:cs="Times New Roman"/>
          <w:sz w:val="28"/>
          <w:szCs w:val="28"/>
        </w:rPr>
        <w:t xml:space="preserve">проаналізував теоретичний матеріал, але у викладі матеріалу мають місце </w:t>
      </w:r>
      <w:r w:rsidR="007919B9">
        <w:rPr>
          <w:rFonts w:ascii="Times New Roman" w:hAnsi="Times New Roman" w:cs="Times New Roman"/>
          <w:sz w:val="28"/>
          <w:szCs w:val="28"/>
        </w:rPr>
        <w:t>декілька</w:t>
      </w:r>
      <w:r w:rsidR="0024164B">
        <w:rPr>
          <w:rFonts w:ascii="Times New Roman" w:hAnsi="Times New Roman" w:cs="Times New Roman"/>
          <w:sz w:val="28"/>
          <w:szCs w:val="28"/>
        </w:rPr>
        <w:t xml:space="preserve"> </w:t>
      </w:r>
      <w:r w:rsidRPr="009A0A99">
        <w:rPr>
          <w:rFonts w:ascii="Times New Roman" w:hAnsi="Times New Roman" w:cs="Times New Roman"/>
          <w:sz w:val="28"/>
          <w:szCs w:val="28"/>
        </w:rPr>
        <w:t>неточност</w:t>
      </w:r>
      <w:r w:rsidR="007919B9">
        <w:rPr>
          <w:rFonts w:ascii="Times New Roman" w:hAnsi="Times New Roman" w:cs="Times New Roman"/>
          <w:sz w:val="28"/>
          <w:szCs w:val="28"/>
        </w:rPr>
        <w:t>ей</w:t>
      </w:r>
      <w:r w:rsidRPr="009A0A99">
        <w:rPr>
          <w:rFonts w:ascii="Times New Roman" w:hAnsi="Times New Roman" w:cs="Times New Roman"/>
          <w:sz w:val="28"/>
          <w:szCs w:val="28"/>
        </w:rPr>
        <w:t xml:space="preserve"> або </w:t>
      </w:r>
      <w:r w:rsidR="007919B9">
        <w:rPr>
          <w:rFonts w:ascii="Times New Roman" w:hAnsi="Times New Roman" w:cs="Times New Roman"/>
          <w:sz w:val="28"/>
          <w:szCs w:val="28"/>
        </w:rPr>
        <w:t>дві-три</w:t>
      </w:r>
      <w:r w:rsidRPr="009A0A99">
        <w:rPr>
          <w:rFonts w:ascii="Times New Roman" w:hAnsi="Times New Roman" w:cs="Times New Roman"/>
          <w:sz w:val="28"/>
          <w:szCs w:val="28"/>
        </w:rPr>
        <w:t xml:space="preserve"> помилк</w:t>
      </w:r>
      <w:r w:rsidR="007919B9">
        <w:rPr>
          <w:rFonts w:ascii="Times New Roman" w:hAnsi="Times New Roman" w:cs="Times New Roman"/>
          <w:sz w:val="28"/>
          <w:szCs w:val="28"/>
        </w:rPr>
        <w:t>и</w:t>
      </w:r>
      <w:r w:rsidRPr="009A0A99">
        <w:rPr>
          <w:rFonts w:ascii="Times New Roman" w:hAnsi="Times New Roman" w:cs="Times New Roman"/>
          <w:sz w:val="28"/>
          <w:szCs w:val="28"/>
        </w:rPr>
        <w:t>. Виклад матеріалу не завжди достатньо чіткий та</w:t>
      </w:r>
      <w:r w:rsidR="0024164B">
        <w:rPr>
          <w:rFonts w:ascii="Times New Roman" w:hAnsi="Times New Roman" w:cs="Times New Roman"/>
          <w:sz w:val="28"/>
          <w:szCs w:val="28"/>
        </w:rPr>
        <w:t xml:space="preserve"> </w:t>
      </w:r>
      <w:r w:rsidRPr="009A0A99">
        <w:rPr>
          <w:rFonts w:ascii="Times New Roman" w:hAnsi="Times New Roman" w:cs="Times New Roman"/>
          <w:sz w:val="28"/>
          <w:szCs w:val="28"/>
        </w:rPr>
        <w:t>послідовний.</w:t>
      </w:r>
    </w:p>
    <w:p w:rsidR="009A0A99" w:rsidRPr="009A0A99" w:rsidRDefault="009A0A99" w:rsidP="009A0A9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A0A99">
        <w:rPr>
          <w:rFonts w:ascii="Times New Roman" w:hAnsi="Times New Roman" w:cs="Times New Roman"/>
          <w:sz w:val="28"/>
          <w:szCs w:val="28"/>
        </w:rPr>
        <w:t>Оцінка «</w:t>
      </w:r>
      <w:r w:rsidRPr="000E4114">
        <w:rPr>
          <w:rFonts w:ascii="Times New Roman" w:hAnsi="Times New Roman" w:cs="Times New Roman"/>
          <w:i/>
          <w:sz w:val="28"/>
          <w:szCs w:val="28"/>
        </w:rPr>
        <w:t>Задовільно/D</w:t>
      </w:r>
      <w:r w:rsidRPr="009A0A99">
        <w:rPr>
          <w:rFonts w:ascii="Times New Roman" w:hAnsi="Times New Roman" w:cs="Times New Roman"/>
          <w:sz w:val="28"/>
          <w:szCs w:val="28"/>
        </w:rPr>
        <w:t xml:space="preserve">» – студент відповів на </w:t>
      </w:r>
      <w:r w:rsidR="007919B9">
        <w:rPr>
          <w:rFonts w:ascii="Times New Roman" w:hAnsi="Times New Roman" w:cs="Times New Roman"/>
          <w:sz w:val="28"/>
          <w:szCs w:val="28"/>
        </w:rPr>
        <w:t>всі</w:t>
      </w:r>
      <w:r w:rsidR="007919B9" w:rsidRPr="009A0A99">
        <w:rPr>
          <w:rFonts w:ascii="Times New Roman" w:hAnsi="Times New Roman" w:cs="Times New Roman"/>
          <w:sz w:val="28"/>
          <w:szCs w:val="28"/>
        </w:rPr>
        <w:t xml:space="preserve"> </w:t>
      </w:r>
      <w:r w:rsidRPr="009A0A99">
        <w:rPr>
          <w:rFonts w:ascii="Times New Roman" w:hAnsi="Times New Roman" w:cs="Times New Roman"/>
          <w:sz w:val="28"/>
          <w:szCs w:val="28"/>
        </w:rPr>
        <w:t>питання, аналіз</w:t>
      </w:r>
      <w:r w:rsidR="0024164B">
        <w:rPr>
          <w:rFonts w:ascii="Times New Roman" w:hAnsi="Times New Roman" w:cs="Times New Roman"/>
          <w:sz w:val="28"/>
          <w:szCs w:val="28"/>
        </w:rPr>
        <w:t xml:space="preserve"> </w:t>
      </w:r>
      <w:r w:rsidRPr="009A0A99">
        <w:rPr>
          <w:rFonts w:ascii="Times New Roman" w:hAnsi="Times New Roman" w:cs="Times New Roman"/>
          <w:sz w:val="28"/>
          <w:szCs w:val="28"/>
        </w:rPr>
        <w:t xml:space="preserve">послідовний та чіткий, у викладі матеріалу мають місце неточності або </w:t>
      </w:r>
      <w:r w:rsidR="007919B9">
        <w:rPr>
          <w:rFonts w:ascii="Times New Roman" w:hAnsi="Times New Roman" w:cs="Times New Roman"/>
          <w:sz w:val="28"/>
          <w:szCs w:val="28"/>
        </w:rPr>
        <w:t>три-чотири</w:t>
      </w:r>
      <w:r w:rsidR="0024164B">
        <w:rPr>
          <w:rFonts w:ascii="Times New Roman" w:hAnsi="Times New Roman" w:cs="Times New Roman"/>
          <w:sz w:val="28"/>
          <w:szCs w:val="28"/>
        </w:rPr>
        <w:t xml:space="preserve"> </w:t>
      </w:r>
      <w:r w:rsidRPr="009A0A99">
        <w:rPr>
          <w:rFonts w:ascii="Times New Roman" w:hAnsi="Times New Roman" w:cs="Times New Roman"/>
          <w:sz w:val="28"/>
          <w:szCs w:val="28"/>
        </w:rPr>
        <w:t>помилки.</w:t>
      </w:r>
    </w:p>
    <w:p w:rsidR="009A0A99" w:rsidRPr="009A0A99" w:rsidRDefault="009A0A99" w:rsidP="009A0A9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A0A99">
        <w:rPr>
          <w:rFonts w:ascii="Times New Roman" w:hAnsi="Times New Roman" w:cs="Times New Roman"/>
          <w:sz w:val="28"/>
          <w:szCs w:val="28"/>
        </w:rPr>
        <w:t>Оцінка «</w:t>
      </w:r>
      <w:r w:rsidRPr="000E4114">
        <w:rPr>
          <w:rFonts w:ascii="Times New Roman" w:hAnsi="Times New Roman" w:cs="Times New Roman"/>
          <w:i/>
          <w:sz w:val="28"/>
          <w:szCs w:val="28"/>
        </w:rPr>
        <w:t>Задовільно/Е</w:t>
      </w:r>
      <w:r w:rsidRPr="009A0A99">
        <w:rPr>
          <w:rFonts w:ascii="Times New Roman" w:hAnsi="Times New Roman" w:cs="Times New Roman"/>
          <w:sz w:val="28"/>
          <w:szCs w:val="28"/>
        </w:rPr>
        <w:t xml:space="preserve">» – студент відповів на </w:t>
      </w:r>
      <w:r w:rsidR="007919B9">
        <w:rPr>
          <w:rFonts w:ascii="Times New Roman" w:hAnsi="Times New Roman" w:cs="Times New Roman"/>
          <w:sz w:val="28"/>
          <w:szCs w:val="28"/>
        </w:rPr>
        <w:t xml:space="preserve">чотири </w:t>
      </w:r>
      <w:r w:rsidRPr="009A0A99">
        <w:rPr>
          <w:rFonts w:ascii="Times New Roman" w:hAnsi="Times New Roman" w:cs="Times New Roman"/>
          <w:sz w:val="28"/>
          <w:szCs w:val="28"/>
        </w:rPr>
        <w:t>питання, аналіз</w:t>
      </w:r>
      <w:r w:rsidR="0024164B">
        <w:rPr>
          <w:rFonts w:ascii="Times New Roman" w:hAnsi="Times New Roman" w:cs="Times New Roman"/>
          <w:sz w:val="28"/>
          <w:szCs w:val="28"/>
        </w:rPr>
        <w:t xml:space="preserve"> </w:t>
      </w:r>
      <w:r w:rsidRPr="009A0A99">
        <w:rPr>
          <w:rFonts w:ascii="Times New Roman" w:hAnsi="Times New Roman" w:cs="Times New Roman"/>
          <w:sz w:val="28"/>
          <w:szCs w:val="28"/>
        </w:rPr>
        <w:t xml:space="preserve">недостатньо послідовний та чіткий, мають місце </w:t>
      </w:r>
      <w:r w:rsidR="007919B9">
        <w:rPr>
          <w:rFonts w:ascii="Times New Roman" w:hAnsi="Times New Roman" w:cs="Times New Roman"/>
          <w:sz w:val="28"/>
          <w:szCs w:val="28"/>
        </w:rPr>
        <w:t xml:space="preserve">багато </w:t>
      </w:r>
      <w:r w:rsidRPr="009A0A99">
        <w:rPr>
          <w:rFonts w:ascii="Times New Roman" w:hAnsi="Times New Roman" w:cs="Times New Roman"/>
          <w:sz w:val="28"/>
          <w:szCs w:val="28"/>
        </w:rPr>
        <w:t>неточностей або помилки.</w:t>
      </w:r>
    </w:p>
    <w:p w:rsidR="009A0A99" w:rsidRPr="009A0A99" w:rsidRDefault="009A0A99" w:rsidP="009A0A9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A0A99">
        <w:rPr>
          <w:rFonts w:ascii="Times New Roman" w:hAnsi="Times New Roman" w:cs="Times New Roman"/>
          <w:sz w:val="28"/>
          <w:szCs w:val="28"/>
        </w:rPr>
        <w:t>Оцінка «</w:t>
      </w:r>
      <w:r w:rsidRPr="000E4114">
        <w:rPr>
          <w:rFonts w:ascii="Times New Roman" w:hAnsi="Times New Roman" w:cs="Times New Roman"/>
          <w:i/>
          <w:sz w:val="28"/>
          <w:szCs w:val="28"/>
        </w:rPr>
        <w:t>Незадовільно/F</w:t>
      </w:r>
      <w:r w:rsidRPr="009A0A99">
        <w:rPr>
          <w:rFonts w:ascii="Times New Roman" w:hAnsi="Times New Roman" w:cs="Times New Roman"/>
          <w:sz w:val="28"/>
          <w:szCs w:val="28"/>
        </w:rPr>
        <w:t xml:space="preserve">» – студент відповів на </w:t>
      </w:r>
      <w:r w:rsidR="007919B9">
        <w:rPr>
          <w:rFonts w:ascii="Times New Roman" w:hAnsi="Times New Roman" w:cs="Times New Roman"/>
          <w:sz w:val="28"/>
          <w:szCs w:val="28"/>
        </w:rPr>
        <w:t>два-три</w:t>
      </w:r>
      <w:r w:rsidRPr="009A0A99">
        <w:rPr>
          <w:rFonts w:ascii="Times New Roman" w:hAnsi="Times New Roman" w:cs="Times New Roman"/>
          <w:sz w:val="28"/>
          <w:szCs w:val="28"/>
        </w:rPr>
        <w:t xml:space="preserve"> питання або на всі поверхово, аналіз матеріалу недостатньо послідовний, мають місце </w:t>
      </w:r>
      <w:r w:rsidR="007919B9">
        <w:rPr>
          <w:rFonts w:ascii="Times New Roman" w:hAnsi="Times New Roman" w:cs="Times New Roman"/>
          <w:sz w:val="28"/>
          <w:szCs w:val="28"/>
        </w:rPr>
        <w:t>значні</w:t>
      </w:r>
      <w:r w:rsidR="0024164B">
        <w:rPr>
          <w:rFonts w:ascii="Times New Roman" w:hAnsi="Times New Roman" w:cs="Times New Roman"/>
          <w:sz w:val="28"/>
          <w:szCs w:val="28"/>
        </w:rPr>
        <w:t xml:space="preserve"> </w:t>
      </w:r>
      <w:r w:rsidRPr="009A0A99">
        <w:rPr>
          <w:rFonts w:ascii="Times New Roman" w:hAnsi="Times New Roman" w:cs="Times New Roman"/>
          <w:sz w:val="28"/>
          <w:szCs w:val="28"/>
        </w:rPr>
        <w:t>помилки.</w:t>
      </w:r>
    </w:p>
    <w:p w:rsidR="009A0A99" w:rsidRDefault="009A0A99" w:rsidP="009A0A9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A0A99">
        <w:rPr>
          <w:rFonts w:ascii="Times New Roman" w:hAnsi="Times New Roman" w:cs="Times New Roman"/>
          <w:sz w:val="28"/>
          <w:szCs w:val="28"/>
        </w:rPr>
        <w:t>Оцінка «</w:t>
      </w:r>
      <w:r w:rsidRPr="000E4114">
        <w:rPr>
          <w:rFonts w:ascii="Times New Roman" w:hAnsi="Times New Roman" w:cs="Times New Roman"/>
          <w:i/>
          <w:sz w:val="28"/>
          <w:szCs w:val="28"/>
        </w:rPr>
        <w:t>Незадовільно/F</w:t>
      </w:r>
      <w:r w:rsidR="0063545D" w:rsidRPr="000E4114">
        <w:rPr>
          <w:rFonts w:ascii="Times New Roman" w:hAnsi="Times New Roman" w:cs="Times New Roman"/>
          <w:i/>
          <w:sz w:val="28"/>
          <w:szCs w:val="28"/>
        </w:rPr>
        <w:t>x</w:t>
      </w:r>
      <w:r w:rsidRPr="009A0A99">
        <w:rPr>
          <w:rFonts w:ascii="Times New Roman" w:hAnsi="Times New Roman" w:cs="Times New Roman"/>
          <w:sz w:val="28"/>
          <w:szCs w:val="28"/>
        </w:rPr>
        <w:t>» – студент відповів на одне питання або на всі</w:t>
      </w:r>
      <w:r w:rsidR="0024164B">
        <w:rPr>
          <w:rFonts w:ascii="Times New Roman" w:hAnsi="Times New Roman" w:cs="Times New Roman"/>
          <w:sz w:val="28"/>
          <w:szCs w:val="28"/>
        </w:rPr>
        <w:t xml:space="preserve"> </w:t>
      </w:r>
      <w:r w:rsidRPr="009A0A99">
        <w:rPr>
          <w:rFonts w:ascii="Times New Roman" w:hAnsi="Times New Roman" w:cs="Times New Roman"/>
          <w:sz w:val="28"/>
          <w:szCs w:val="28"/>
        </w:rPr>
        <w:t xml:space="preserve">три поверхово, аналіз матеріалу не проведено, мають місце </w:t>
      </w:r>
      <w:r w:rsidR="007919B9">
        <w:rPr>
          <w:rFonts w:ascii="Times New Roman" w:hAnsi="Times New Roman" w:cs="Times New Roman"/>
          <w:sz w:val="28"/>
          <w:szCs w:val="28"/>
        </w:rPr>
        <w:t>значні</w:t>
      </w:r>
      <w:r w:rsidRPr="009A0A99">
        <w:rPr>
          <w:rFonts w:ascii="Times New Roman" w:hAnsi="Times New Roman" w:cs="Times New Roman"/>
          <w:sz w:val="28"/>
          <w:szCs w:val="28"/>
        </w:rPr>
        <w:t xml:space="preserve"> помилок.</w:t>
      </w:r>
    </w:p>
    <w:p w:rsidR="004E5C03" w:rsidRPr="006F648A" w:rsidRDefault="004E5C03" w:rsidP="004E5C0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648A">
        <w:rPr>
          <w:rFonts w:ascii="Times New Roman" w:hAnsi="Times New Roman" w:cs="Times New Roman"/>
          <w:b/>
          <w:sz w:val="28"/>
          <w:szCs w:val="28"/>
        </w:rPr>
        <w:t>Шкала оцінювання: національна та ECTS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2324"/>
        <w:gridCol w:w="1607"/>
        <w:gridCol w:w="4471"/>
      </w:tblGrid>
      <w:tr w:rsidR="004E5C03" w:rsidTr="00CA62D7">
        <w:trPr>
          <w:jc w:val="center"/>
        </w:trPr>
        <w:tc>
          <w:tcPr>
            <w:tcW w:w="2324" w:type="dxa"/>
          </w:tcPr>
          <w:p w:rsidR="004E5C03" w:rsidRDefault="004E5C03" w:rsidP="00CA62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Сума балів за всі види навчальної діяльності</w:t>
            </w:r>
          </w:p>
        </w:tc>
        <w:tc>
          <w:tcPr>
            <w:tcW w:w="1607" w:type="dxa"/>
          </w:tcPr>
          <w:p w:rsidR="004E5C03" w:rsidRDefault="004E5C03" w:rsidP="00CA62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Оцінка </w:t>
            </w:r>
            <w:r w:rsidRPr="00A37178">
              <w:rPr>
                <w:rFonts w:ascii="Times New Roman" w:hAnsi="Times New Roman" w:cs="Times New Roman"/>
                <w:sz w:val="28"/>
                <w:szCs w:val="28"/>
              </w:rPr>
              <w:t>ECTS</w:t>
            </w:r>
          </w:p>
        </w:tc>
        <w:tc>
          <w:tcPr>
            <w:tcW w:w="4471" w:type="dxa"/>
          </w:tcPr>
          <w:p w:rsidR="004E5C03" w:rsidRDefault="004E5C03" w:rsidP="00CA62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Оцінка за національною шкалою</w:t>
            </w:r>
          </w:p>
        </w:tc>
      </w:tr>
      <w:tr w:rsidR="004E5C03" w:rsidTr="00CA62D7">
        <w:trPr>
          <w:jc w:val="center"/>
        </w:trPr>
        <w:tc>
          <w:tcPr>
            <w:tcW w:w="2324" w:type="dxa"/>
          </w:tcPr>
          <w:p w:rsidR="004E5C03" w:rsidRPr="00A37178" w:rsidRDefault="004E5C03" w:rsidP="00CA62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178">
              <w:rPr>
                <w:rFonts w:ascii="Times New Roman" w:hAnsi="Times New Roman" w:cs="Times New Roman"/>
                <w:sz w:val="28"/>
                <w:szCs w:val="28"/>
              </w:rPr>
              <w:t>90-100</w:t>
            </w:r>
          </w:p>
        </w:tc>
        <w:tc>
          <w:tcPr>
            <w:tcW w:w="1607" w:type="dxa"/>
          </w:tcPr>
          <w:p w:rsidR="004E5C03" w:rsidRPr="00E25E77" w:rsidRDefault="004E5C03" w:rsidP="00CA62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5E77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4471" w:type="dxa"/>
          </w:tcPr>
          <w:p w:rsidR="004E5C03" w:rsidRDefault="004E5C03" w:rsidP="00CA62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E77">
              <w:rPr>
                <w:rFonts w:ascii="Times New Roman" w:hAnsi="Times New Roman" w:cs="Times New Roman"/>
                <w:sz w:val="28"/>
                <w:szCs w:val="28"/>
              </w:rPr>
              <w:t>Відмінно</w:t>
            </w:r>
          </w:p>
        </w:tc>
      </w:tr>
      <w:tr w:rsidR="004E5C03" w:rsidTr="00CA62D7">
        <w:trPr>
          <w:jc w:val="center"/>
        </w:trPr>
        <w:tc>
          <w:tcPr>
            <w:tcW w:w="2324" w:type="dxa"/>
          </w:tcPr>
          <w:p w:rsidR="004E5C03" w:rsidRPr="00A37178" w:rsidRDefault="004E5C03" w:rsidP="00CA62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178">
              <w:rPr>
                <w:rFonts w:ascii="Times New Roman" w:hAnsi="Times New Roman" w:cs="Times New Roman"/>
                <w:sz w:val="28"/>
                <w:szCs w:val="28"/>
              </w:rPr>
              <w:t>82-89</w:t>
            </w:r>
          </w:p>
        </w:tc>
        <w:tc>
          <w:tcPr>
            <w:tcW w:w="1607" w:type="dxa"/>
          </w:tcPr>
          <w:p w:rsidR="004E5C03" w:rsidRPr="00E25E77" w:rsidRDefault="004E5C03" w:rsidP="00CA62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5E77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4471" w:type="dxa"/>
            <w:vMerge w:val="restart"/>
          </w:tcPr>
          <w:p w:rsidR="004E5C03" w:rsidRDefault="004E5C03" w:rsidP="00CA62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E77">
              <w:rPr>
                <w:rFonts w:ascii="Times New Roman" w:hAnsi="Times New Roman" w:cs="Times New Roman"/>
                <w:sz w:val="28"/>
                <w:szCs w:val="28"/>
              </w:rPr>
              <w:t>Добре</w:t>
            </w:r>
          </w:p>
        </w:tc>
      </w:tr>
      <w:tr w:rsidR="004E5C03" w:rsidTr="00CA62D7">
        <w:trPr>
          <w:jc w:val="center"/>
        </w:trPr>
        <w:tc>
          <w:tcPr>
            <w:tcW w:w="2324" w:type="dxa"/>
          </w:tcPr>
          <w:p w:rsidR="004E5C03" w:rsidRPr="00A37178" w:rsidRDefault="004E5C03" w:rsidP="00CA62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17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37178">
              <w:rPr>
                <w:rFonts w:ascii="Times New Roman" w:hAnsi="Times New Roman" w:cs="Times New Roman"/>
                <w:sz w:val="28"/>
                <w:szCs w:val="28"/>
              </w:rPr>
              <w:t>-81</w:t>
            </w:r>
          </w:p>
        </w:tc>
        <w:tc>
          <w:tcPr>
            <w:tcW w:w="1607" w:type="dxa"/>
          </w:tcPr>
          <w:p w:rsidR="004E5C03" w:rsidRPr="00E25E77" w:rsidRDefault="004E5C03" w:rsidP="00CA62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5E77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</w:p>
        </w:tc>
        <w:tc>
          <w:tcPr>
            <w:tcW w:w="4471" w:type="dxa"/>
            <w:vMerge/>
          </w:tcPr>
          <w:p w:rsidR="004E5C03" w:rsidRDefault="004E5C03" w:rsidP="00CA62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5C03" w:rsidTr="00CA62D7">
        <w:trPr>
          <w:jc w:val="center"/>
        </w:trPr>
        <w:tc>
          <w:tcPr>
            <w:tcW w:w="2324" w:type="dxa"/>
          </w:tcPr>
          <w:p w:rsidR="004E5C03" w:rsidRPr="00041A96" w:rsidRDefault="004E5C03" w:rsidP="00CA62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17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A37178">
              <w:rPr>
                <w:rFonts w:ascii="Times New Roman" w:hAnsi="Times New Roman" w:cs="Times New Roman"/>
                <w:sz w:val="28"/>
                <w:szCs w:val="28"/>
              </w:rPr>
              <w:t>-7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07" w:type="dxa"/>
          </w:tcPr>
          <w:p w:rsidR="004E5C03" w:rsidRPr="00E25E77" w:rsidRDefault="004E5C03" w:rsidP="00CA62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5E77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4471" w:type="dxa"/>
            <w:vMerge w:val="restart"/>
          </w:tcPr>
          <w:p w:rsidR="004E5C03" w:rsidRDefault="004E5C03" w:rsidP="00CA62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E77">
              <w:rPr>
                <w:rFonts w:ascii="Times New Roman" w:hAnsi="Times New Roman" w:cs="Times New Roman"/>
                <w:sz w:val="28"/>
                <w:szCs w:val="28"/>
              </w:rPr>
              <w:t>Задовільно</w:t>
            </w:r>
          </w:p>
        </w:tc>
      </w:tr>
      <w:tr w:rsidR="004E5C03" w:rsidTr="00CA62D7">
        <w:trPr>
          <w:jc w:val="center"/>
        </w:trPr>
        <w:tc>
          <w:tcPr>
            <w:tcW w:w="2324" w:type="dxa"/>
          </w:tcPr>
          <w:p w:rsidR="004E5C03" w:rsidRPr="00041A96" w:rsidRDefault="004E5C03" w:rsidP="00CA62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178">
              <w:rPr>
                <w:rFonts w:ascii="Times New Roman" w:hAnsi="Times New Roman" w:cs="Times New Roman"/>
                <w:sz w:val="28"/>
                <w:szCs w:val="28"/>
              </w:rPr>
              <w:t>60-6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07" w:type="dxa"/>
          </w:tcPr>
          <w:p w:rsidR="004E5C03" w:rsidRPr="00E25E77" w:rsidRDefault="004E5C03" w:rsidP="00CA62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5E77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4471" w:type="dxa"/>
            <w:vMerge/>
          </w:tcPr>
          <w:p w:rsidR="004E5C03" w:rsidRDefault="004E5C03" w:rsidP="00CA62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4E2" w:rsidTr="00CA62D7">
        <w:trPr>
          <w:jc w:val="center"/>
        </w:trPr>
        <w:tc>
          <w:tcPr>
            <w:tcW w:w="2324" w:type="dxa"/>
          </w:tcPr>
          <w:p w:rsidR="00DD04E2" w:rsidRPr="00A37178" w:rsidRDefault="00DD04E2" w:rsidP="00CA62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178">
              <w:rPr>
                <w:rFonts w:ascii="Times New Roman" w:hAnsi="Times New Roman" w:cs="Times New Roman"/>
                <w:sz w:val="28"/>
                <w:szCs w:val="28"/>
              </w:rPr>
              <w:t>35-59</w:t>
            </w:r>
          </w:p>
        </w:tc>
        <w:tc>
          <w:tcPr>
            <w:tcW w:w="1607" w:type="dxa"/>
          </w:tcPr>
          <w:p w:rsidR="00DD04E2" w:rsidRPr="00E25E77" w:rsidRDefault="00DD04E2" w:rsidP="00CA62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5E77">
              <w:rPr>
                <w:rFonts w:ascii="Times New Roman" w:hAnsi="Times New Roman" w:cs="Times New Roman"/>
                <w:b/>
                <w:sz w:val="28"/>
                <w:szCs w:val="28"/>
              </w:rPr>
              <w:t>F</w:t>
            </w:r>
            <w:r w:rsidRPr="00DD04E2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X</w:t>
            </w:r>
          </w:p>
        </w:tc>
        <w:tc>
          <w:tcPr>
            <w:tcW w:w="4471" w:type="dxa"/>
            <w:vMerge w:val="restart"/>
          </w:tcPr>
          <w:p w:rsidR="00DD04E2" w:rsidRPr="00E25E77" w:rsidRDefault="00DD04E2" w:rsidP="00DD0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D95">
              <w:rPr>
                <w:rFonts w:ascii="Times New Roman" w:hAnsi="Times New Roman" w:cs="Times New Roman"/>
                <w:iCs/>
                <w:sz w:val="28"/>
                <w:szCs w:val="28"/>
              </w:rPr>
              <w:t>Незадовільно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</w:p>
        </w:tc>
      </w:tr>
      <w:tr w:rsidR="00DD04E2" w:rsidTr="00CA62D7">
        <w:trPr>
          <w:jc w:val="center"/>
        </w:trPr>
        <w:tc>
          <w:tcPr>
            <w:tcW w:w="2324" w:type="dxa"/>
          </w:tcPr>
          <w:p w:rsidR="00DD04E2" w:rsidRPr="004526F3" w:rsidRDefault="00DD04E2" w:rsidP="00CA62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6F3">
              <w:rPr>
                <w:rFonts w:ascii="Times New Roman" w:hAnsi="Times New Roman" w:cs="Times New Roman"/>
                <w:sz w:val="28"/>
                <w:szCs w:val="28"/>
              </w:rPr>
              <w:t>0-34</w:t>
            </w:r>
          </w:p>
        </w:tc>
        <w:tc>
          <w:tcPr>
            <w:tcW w:w="1607" w:type="dxa"/>
          </w:tcPr>
          <w:p w:rsidR="00DD04E2" w:rsidRPr="004526F3" w:rsidRDefault="00DD04E2" w:rsidP="00CA62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26F3">
              <w:rPr>
                <w:rFonts w:ascii="Times New Roman" w:hAnsi="Times New Roman" w:cs="Times New Roman"/>
                <w:b/>
                <w:sz w:val="28"/>
                <w:szCs w:val="28"/>
              </w:rPr>
              <w:t>F</w:t>
            </w:r>
          </w:p>
        </w:tc>
        <w:tc>
          <w:tcPr>
            <w:tcW w:w="4471" w:type="dxa"/>
            <w:vMerge/>
          </w:tcPr>
          <w:p w:rsidR="00DD04E2" w:rsidRPr="00E25E77" w:rsidRDefault="00DD04E2" w:rsidP="00CA62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E5C03" w:rsidRDefault="004E5C03" w:rsidP="004E5C03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605FB" w:rsidRDefault="00A605FB" w:rsidP="00A605F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A605FB" w:rsidRDefault="00A605FB" w:rsidP="00A605F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A605FB" w:rsidRDefault="00A605FB" w:rsidP="00A605F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A605FB" w:rsidRDefault="00A605FB" w:rsidP="00A605F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A605FB" w:rsidRDefault="00A605FB" w:rsidP="00A605F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50500B" w:rsidRDefault="0050500B">
      <w:pPr>
        <w:spacing w:after="200" w:line="276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0500B" w:rsidRDefault="0050500B" w:rsidP="0050500B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0467">
        <w:rPr>
          <w:rFonts w:ascii="Times New Roman" w:hAnsi="Times New Roman" w:cs="Times New Roman"/>
          <w:b/>
          <w:sz w:val="28"/>
          <w:szCs w:val="28"/>
        </w:rPr>
        <w:lastRenderedPageBreak/>
        <w:t>Рекомендована література</w:t>
      </w:r>
    </w:p>
    <w:p w:rsidR="0050500B" w:rsidRDefault="0050500B" w:rsidP="0050500B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B1A87">
        <w:rPr>
          <w:rFonts w:ascii="Times New Roman" w:hAnsi="Times New Roman" w:cs="Times New Roman"/>
          <w:b/>
          <w:sz w:val="28"/>
          <w:szCs w:val="28"/>
        </w:rPr>
        <w:t>Основна література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50500B" w:rsidRPr="00FF7B9C" w:rsidRDefault="0050500B" w:rsidP="0050500B">
      <w:pPr>
        <w:numPr>
          <w:ilvl w:val="0"/>
          <w:numId w:val="31"/>
        </w:numPr>
        <w:shd w:val="clear" w:color="auto" w:fill="FFFFFF"/>
        <w:tabs>
          <w:tab w:val="left" w:pos="1134"/>
        </w:tabs>
        <w:spacing w:line="360" w:lineRule="auto"/>
        <w:ind w:left="0" w:firstLine="709"/>
        <w:rPr>
          <w:rFonts w:ascii="Times New Roman" w:hAnsi="Times New Roman" w:cs="Times New Roman"/>
          <w:bCs/>
          <w:color w:val="7030A0"/>
          <w:spacing w:val="-6"/>
          <w:sz w:val="28"/>
          <w:szCs w:val="28"/>
        </w:rPr>
      </w:pPr>
      <w:r w:rsidRPr="00FF7B9C">
        <w:rPr>
          <w:rFonts w:ascii="Times New Roman" w:hAnsi="Times New Roman" w:cs="Times New Roman"/>
          <w:bCs/>
          <w:color w:val="7030A0"/>
          <w:spacing w:val="-6"/>
          <w:sz w:val="28"/>
          <w:szCs w:val="28"/>
        </w:rPr>
        <w:t>Архіпова</w:t>
      </w:r>
      <w:r w:rsidRPr="00B25F22">
        <w:rPr>
          <w:rFonts w:ascii="Times New Roman" w:hAnsi="Times New Roman" w:cs="Times New Roman"/>
          <w:bCs/>
          <w:color w:val="7030A0"/>
          <w:spacing w:val="-6"/>
          <w:sz w:val="28"/>
          <w:szCs w:val="28"/>
        </w:rPr>
        <w:t xml:space="preserve"> </w:t>
      </w:r>
      <w:r w:rsidRPr="00FF7B9C">
        <w:rPr>
          <w:rFonts w:ascii="Times New Roman" w:hAnsi="Times New Roman" w:cs="Times New Roman"/>
          <w:bCs/>
          <w:color w:val="7030A0"/>
          <w:spacing w:val="-6"/>
          <w:sz w:val="28"/>
          <w:szCs w:val="28"/>
        </w:rPr>
        <w:t>Т. Ф., Осадчук</w:t>
      </w:r>
      <w:r w:rsidRPr="00B25F22">
        <w:rPr>
          <w:rFonts w:ascii="Times New Roman" w:hAnsi="Times New Roman" w:cs="Times New Roman"/>
          <w:bCs/>
          <w:color w:val="7030A0"/>
          <w:spacing w:val="-6"/>
          <w:sz w:val="28"/>
          <w:szCs w:val="28"/>
        </w:rPr>
        <w:t xml:space="preserve"> </w:t>
      </w:r>
      <w:r w:rsidRPr="00FF7B9C">
        <w:rPr>
          <w:rFonts w:ascii="Times New Roman" w:hAnsi="Times New Roman" w:cs="Times New Roman"/>
          <w:bCs/>
          <w:color w:val="7030A0"/>
          <w:spacing w:val="-6"/>
          <w:sz w:val="28"/>
          <w:szCs w:val="28"/>
        </w:rPr>
        <w:t>А.Ю., Байло</w:t>
      </w:r>
      <w:r w:rsidRPr="00B25F22">
        <w:rPr>
          <w:rFonts w:ascii="Times New Roman" w:hAnsi="Times New Roman" w:cs="Times New Roman"/>
          <w:bCs/>
          <w:color w:val="7030A0"/>
          <w:spacing w:val="-6"/>
          <w:sz w:val="28"/>
          <w:szCs w:val="28"/>
        </w:rPr>
        <w:t xml:space="preserve"> </w:t>
      </w:r>
      <w:r w:rsidRPr="00FF7B9C">
        <w:rPr>
          <w:rFonts w:ascii="Times New Roman" w:hAnsi="Times New Roman" w:cs="Times New Roman"/>
          <w:bCs/>
          <w:color w:val="7030A0"/>
          <w:spacing w:val="-6"/>
          <w:sz w:val="28"/>
          <w:szCs w:val="28"/>
        </w:rPr>
        <w:t>М.Ю Технологія металів і матеріалознавство. Конспект лекцій. – Вінниця : ВНТУ, 2014. – 249с.</w:t>
      </w:r>
    </w:p>
    <w:p w:rsidR="0050500B" w:rsidRPr="00357AF8" w:rsidRDefault="0050500B" w:rsidP="0050500B">
      <w:pPr>
        <w:numPr>
          <w:ilvl w:val="0"/>
          <w:numId w:val="31"/>
        </w:numPr>
        <w:shd w:val="clear" w:color="auto" w:fill="FFFFFF"/>
        <w:tabs>
          <w:tab w:val="left" w:pos="1134"/>
        </w:tabs>
        <w:spacing w:line="360" w:lineRule="auto"/>
        <w:ind w:left="0" w:firstLine="709"/>
        <w:rPr>
          <w:rFonts w:ascii="Times New Roman" w:hAnsi="Times New Roman" w:cs="Times New Roman"/>
          <w:bCs/>
          <w:spacing w:val="-6"/>
          <w:sz w:val="28"/>
          <w:szCs w:val="28"/>
        </w:rPr>
      </w:pPr>
      <w:r w:rsidRPr="00B01550">
        <w:rPr>
          <w:rFonts w:ascii="Times New Roman" w:hAnsi="Times New Roman" w:cs="Times New Roman"/>
          <w:sz w:val="28"/>
          <w:szCs w:val="28"/>
        </w:rPr>
        <w:t>Афтанділянц Є.Г., Зазимко О. В., Лопатько К.Г., Поліщук А.В. Технологія конструкційних матеріалів і матеріалознавство. Конспект лекцій в 2-х книгах. - Київ: НУБіП України, 2016. –</w:t>
      </w:r>
      <w:r>
        <w:rPr>
          <w:rFonts w:ascii="Times New Roman" w:hAnsi="Times New Roman" w:cs="Times New Roman"/>
          <w:sz w:val="28"/>
          <w:szCs w:val="28"/>
        </w:rPr>
        <w:t xml:space="preserve"> 125 с.</w:t>
      </w:r>
    </w:p>
    <w:p w:rsidR="0050500B" w:rsidRPr="000877C2" w:rsidRDefault="0050500B" w:rsidP="0050500B">
      <w:pPr>
        <w:numPr>
          <w:ilvl w:val="0"/>
          <w:numId w:val="31"/>
        </w:numPr>
        <w:shd w:val="clear" w:color="auto" w:fill="FFFFFF"/>
        <w:tabs>
          <w:tab w:val="left" w:pos="1134"/>
        </w:tabs>
        <w:spacing w:line="360" w:lineRule="auto"/>
        <w:ind w:left="0" w:firstLine="709"/>
        <w:rPr>
          <w:rFonts w:ascii="Times New Roman" w:hAnsi="Times New Roman" w:cs="Times New Roman"/>
          <w:bCs/>
          <w:spacing w:val="-6"/>
          <w:sz w:val="28"/>
          <w:szCs w:val="28"/>
        </w:rPr>
      </w:pPr>
      <w:r w:rsidRPr="00020467">
        <w:rPr>
          <w:rFonts w:ascii="Times New Roman" w:hAnsi="Times New Roman" w:cs="Times New Roman"/>
          <w:sz w:val="28"/>
          <w:szCs w:val="28"/>
        </w:rPr>
        <w:t>Бутыгин В.Б. Технология металлов и металловедение: Учебное пособие. - Барнаул: Изд-во АлтГТУ, 2010. – 323 с.</w:t>
      </w:r>
    </w:p>
    <w:p w:rsidR="0050500B" w:rsidRDefault="0050500B" w:rsidP="0050500B">
      <w:pPr>
        <w:numPr>
          <w:ilvl w:val="0"/>
          <w:numId w:val="31"/>
        </w:numPr>
        <w:shd w:val="clear" w:color="auto" w:fill="FFFFFF"/>
        <w:tabs>
          <w:tab w:val="left" w:pos="1134"/>
        </w:tabs>
        <w:spacing w:line="360" w:lineRule="auto"/>
        <w:ind w:left="0" w:firstLine="709"/>
        <w:rPr>
          <w:rFonts w:ascii="Times New Roman" w:hAnsi="Times New Roman" w:cs="Times New Roman"/>
          <w:bCs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Гладкий И. П. Технология конструкционных материалов : учебно-методическое пособие для иностранных студентов, изучающих русский язык / И.П.Гладкий, Г.И.Токарь, В.И.Мощенок и др. – Х.: ХНАДУ, 2014.</w:t>
      </w:r>
      <w:r w:rsidRPr="000204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020467">
        <w:rPr>
          <w:rFonts w:ascii="Times New Roman" w:hAnsi="Times New Roman" w:cs="Times New Roman"/>
          <w:sz w:val="28"/>
          <w:szCs w:val="28"/>
        </w:rPr>
        <w:t xml:space="preserve"> 528 с.</w:t>
      </w:r>
    </w:p>
    <w:p w:rsidR="0050500B" w:rsidRDefault="0050500B" w:rsidP="0050500B">
      <w:pPr>
        <w:numPr>
          <w:ilvl w:val="0"/>
          <w:numId w:val="31"/>
        </w:numPr>
        <w:shd w:val="clear" w:color="auto" w:fill="FFFFFF"/>
        <w:tabs>
          <w:tab w:val="left" w:pos="1134"/>
        </w:tabs>
        <w:spacing w:line="360" w:lineRule="auto"/>
        <w:ind w:left="0" w:firstLine="709"/>
        <w:rPr>
          <w:rFonts w:ascii="Times New Roman" w:hAnsi="Times New Roman" w:cs="Times New Roman"/>
          <w:bCs/>
          <w:color w:val="00B050"/>
          <w:spacing w:val="-6"/>
          <w:sz w:val="28"/>
          <w:szCs w:val="28"/>
        </w:rPr>
      </w:pPr>
      <w:r w:rsidRPr="00A27D36">
        <w:rPr>
          <w:rFonts w:ascii="Times New Roman" w:hAnsi="Times New Roman" w:cs="Times New Roman"/>
          <w:bCs/>
          <w:color w:val="00B050"/>
          <w:spacing w:val="-6"/>
          <w:sz w:val="28"/>
          <w:szCs w:val="28"/>
        </w:rPr>
        <w:t>Кугультинов, С. Д.Технология обработки конструкционных материалов : учебное пособие для вузов по машиностроительным специальностям / С. Д. Кугультинов, А. К. Ковальчук, И. И. Портнов . – 3-е изд., перераб. и доп . – М. : Изд-во МГТУ им. Н.Э. Баумана, 2010 . – 678 с</w:t>
      </w:r>
      <w:r>
        <w:rPr>
          <w:rFonts w:ascii="Times New Roman" w:hAnsi="Times New Roman" w:cs="Times New Roman"/>
          <w:bCs/>
          <w:color w:val="00B050"/>
          <w:spacing w:val="-6"/>
          <w:sz w:val="28"/>
          <w:szCs w:val="28"/>
        </w:rPr>
        <w:t>.</w:t>
      </w:r>
    </w:p>
    <w:p w:rsidR="0050500B" w:rsidRPr="0007721B" w:rsidRDefault="0050500B" w:rsidP="0050500B">
      <w:pPr>
        <w:numPr>
          <w:ilvl w:val="0"/>
          <w:numId w:val="31"/>
        </w:numPr>
        <w:shd w:val="clear" w:color="auto" w:fill="FFFFFF"/>
        <w:tabs>
          <w:tab w:val="left" w:pos="1134"/>
        </w:tabs>
        <w:spacing w:line="360" w:lineRule="auto"/>
        <w:ind w:left="0" w:firstLine="709"/>
        <w:rPr>
          <w:rFonts w:ascii="Times New Roman" w:hAnsi="Times New Roman" w:cs="Times New Roman"/>
          <w:bCs/>
          <w:spacing w:val="-6"/>
          <w:sz w:val="28"/>
          <w:szCs w:val="28"/>
        </w:rPr>
      </w:pPr>
      <w:r w:rsidRPr="0007721B">
        <w:rPr>
          <w:rFonts w:ascii="Times New Roman" w:hAnsi="Times New Roman" w:cs="Times New Roman"/>
          <w:sz w:val="28"/>
          <w:szCs w:val="28"/>
        </w:rPr>
        <w:t>Кузьмин Б.А. Технология металлов и конструкционных материалов. – М.: Высшая школа, 2006. – 276 с.</w:t>
      </w:r>
    </w:p>
    <w:p w:rsidR="0050500B" w:rsidRPr="0007721B" w:rsidRDefault="0050500B" w:rsidP="0050500B">
      <w:pPr>
        <w:numPr>
          <w:ilvl w:val="0"/>
          <w:numId w:val="31"/>
        </w:numPr>
        <w:shd w:val="clear" w:color="auto" w:fill="FFFFFF"/>
        <w:tabs>
          <w:tab w:val="left" w:pos="1134"/>
        </w:tabs>
        <w:spacing w:line="360" w:lineRule="auto"/>
        <w:ind w:left="0" w:firstLine="709"/>
        <w:rPr>
          <w:rFonts w:ascii="Times New Roman" w:hAnsi="Times New Roman" w:cs="Times New Roman"/>
          <w:bCs/>
          <w:spacing w:val="-6"/>
          <w:sz w:val="28"/>
          <w:szCs w:val="28"/>
        </w:rPr>
      </w:pPr>
      <w:r w:rsidRPr="0007721B">
        <w:rPr>
          <w:rFonts w:ascii="Times New Roman" w:hAnsi="Times New Roman" w:cs="Times New Roman"/>
          <w:sz w:val="28"/>
          <w:szCs w:val="28"/>
        </w:rPr>
        <w:t>Матеріалознавство і технологія конструкційних матеріалів: навчальний посібник / В. В. Хільчевський, С. Є. Кондратюк, В. О. Степаненко [та iн.]. - К. : Либідь, 2002. - 328 с.</w:t>
      </w:r>
    </w:p>
    <w:p w:rsidR="0050500B" w:rsidRPr="0007721B" w:rsidRDefault="0050500B" w:rsidP="0050500B">
      <w:pPr>
        <w:numPr>
          <w:ilvl w:val="0"/>
          <w:numId w:val="31"/>
        </w:numPr>
        <w:shd w:val="clear" w:color="auto" w:fill="FFFFFF"/>
        <w:tabs>
          <w:tab w:val="left" w:pos="1134"/>
        </w:tabs>
        <w:spacing w:line="360" w:lineRule="auto"/>
        <w:ind w:left="0" w:firstLine="709"/>
        <w:rPr>
          <w:rFonts w:ascii="Times New Roman" w:hAnsi="Times New Roman" w:cs="Times New Roman"/>
          <w:bCs/>
          <w:color w:val="00B050"/>
          <w:spacing w:val="-6"/>
          <w:sz w:val="28"/>
          <w:szCs w:val="28"/>
        </w:rPr>
      </w:pPr>
      <w:r w:rsidRPr="0007721B">
        <w:rPr>
          <w:rFonts w:ascii="Times New Roman" w:hAnsi="Times New Roman" w:cs="Times New Roman"/>
          <w:sz w:val="28"/>
          <w:szCs w:val="28"/>
        </w:rPr>
        <w:t>Матеріалознавство та технологія матеріалів. Конспект лекцій / Уклад. Т. М. Курська, Г. О. Чернобай, С. Б. Єрьоменко. – Х.: УЦЗУ, 2008. – 136 с.</w:t>
      </w:r>
    </w:p>
    <w:p w:rsidR="0050500B" w:rsidRPr="0007721B" w:rsidRDefault="0050500B" w:rsidP="0050500B">
      <w:pPr>
        <w:numPr>
          <w:ilvl w:val="0"/>
          <w:numId w:val="31"/>
        </w:numPr>
        <w:shd w:val="clear" w:color="auto" w:fill="FFFFFF"/>
        <w:tabs>
          <w:tab w:val="left" w:pos="1134"/>
        </w:tabs>
        <w:spacing w:line="360" w:lineRule="auto"/>
        <w:ind w:left="0" w:firstLine="709"/>
        <w:rPr>
          <w:rFonts w:ascii="Times New Roman" w:hAnsi="Times New Roman" w:cs="Times New Roman"/>
          <w:bCs/>
          <w:spacing w:val="-6"/>
          <w:sz w:val="28"/>
          <w:szCs w:val="28"/>
        </w:rPr>
      </w:pPr>
      <w:r w:rsidRPr="0007721B">
        <w:rPr>
          <w:rFonts w:ascii="Times New Roman" w:hAnsi="Times New Roman" w:cs="Times New Roman"/>
          <w:sz w:val="28"/>
          <w:szCs w:val="28"/>
        </w:rPr>
        <w:t xml:space="preserve">Никифоров В.М. Технология металлов и конструкционные материалы. –  Л.: Машиностроение, 2005. – 363 с. </w:t>
      </w:r>
    </w:p>
    <w:p w:rsidR="0050500B" w:rsidRPr="0007721B" w:rsidRDefault="0050500B" w:rsidP="0050500B">
      <w:pPr>
        <w:numPr>
          <w:ilvl w:val="0"/>
          <w:numId w:val="31"/>
        </w:numPr>
        <w:shd w:val="clear" w:color="auto" w:fill="FFFFFF"/>
        <w:tabs>
          <w:tab w:val="left" w:pos="1134"/>
        </w:tabs>
        <w:spacing w:line="360" w:lineRule="auto"/>
        <w:ind w:left="0" w:firstLine="709"/>
        <w:rPr>
          <w:rFonts w:ascii="Times New Roman" w:hAnsi="Times New Roman" w:cs="Times New Roman"/>
          <w:bCs/>
          <w:color w:val="7030A0"/>
          <w:spacing w:val="-6"/>
          <w:sz w:val="28"/>
          <w:szCs w:val="28"/>
        </w:rPr>
      </w:pPr>
      <w:r w:rsidRPr="0007721B">
        <w:rPr>
          <w:rFonts w:ascii="Times New Roman" w:hAnsi="Times New Roman" w:cs="Times New Roman"/>
          <w:bCs/>
          <w:color w:val="7030A0"/>
          <w:spacing w:val="-6"/>
          <w:sz w:val="28"/>
          <w:szCs w:val="28"/>
        </w:rPr>
        <w:t>Опальчук А.С., Котречко О.О. Роговський Л.Л. Лабораторний практикум з технології конструкційних матеріалів і матеріалознавства: Навч. посібник / За ред. А.С. Опальчука. — К.: Вища освіта, 2006. — 287 с.</w:t>
      </w:r>
    </w:p>
    <w:p w:rsidR="0050500B" w:rsidRPr="0007721B" w:rsidRDefault="0050500B" w:rsidP="0050500B">
      <w:pPr>
        <w:numPr>
          <w:ilvl w:val="0"/>
          <w:numId w:val="31"/>
        </w:numPr>
        <w:shd w:val="clear" w:color="auto" w:fill="FFFFFF"/>
        <w:tabs>
          <w:tab w:val="left" w:pos="1134"/>
        </w:tabs>
        <w:spacing w:line="360" w:lineRule="auto"/>
        <w:ind w:left="0" w:firstLine="709"/>
        <w:rPr>
          <w:rFonts w:ascii="Times New Roman" w:hAnsi="Times New Roman" w:cs="Times New Roman"/>
          <w:bCs/>
          <w:spacing w:val="-6"/>
          <w:sz w:val="28"/>
          <w:szCs w:val="28"/>
        </w:rPr>
      </w:pPr>
      <w:r w:rsidRPr="0007721B">
        <w:rPr>
          <w:rFonts w:ascii="Times New Roman" w:hAnsi="Times New Roman" w:cs="Times New Roman"/>
          <w:sz w:val="28"/>
          <w:szCs w:val="28"/>
        </w:rPr>
        <w:lastRenderedPageBreak/>
        <w:t>Пахолюк А. П. Основи матеріалознавства і конструкційні матеріали : посібник / А. П. Пахолюк, О. А. Пахолюк. – Львів : Світ, 2005. – 172 с., іл.</w:t>
      </w:r>
    </w:p>
    <w:p w:rsidR="0050500B" w:rsidRPr="0007721B" w:rsidRDefault="0050500B" w:rsidP="0050500B">
      <w:pPr>
        <w:numPr>
          <w:ilvl w:val="0"/>
          <w:numId w:val="31"/>
        </w:numPr>
        <w:shd w:val="clear" w:color="auto" w:fill="FFFFFF"/>
        <w:tabs>
          <w:tab w:val="left" w:pos="1134"/>
        </w:tabs>
        <w:spacing w:line="360" w:lineRule="auto"/>
        <w:ind w:left="0" w:firstLine="709"/>
        <w:rPr>
          <w:rFonts w:ascii="Times New Roman" w:hAnsi="Times New Roman" w:cs="Times New Roman"/>
          <w:bCs/>
          <w:color w:val="7030A0"/>
          <w:spacing w:val="-6"/>
          <w:sz w:val="28"/>
          <w:szCs w:val="28"/>
        </w:rPr>
      </w:pPr>
      <w:r w:rsidRPr="0007721B">
        <w:rPr>
          <w:rFonts w:ascii="Times New Roman" w:hAnsi="Times New Roman" w:cs="Times New Roman"/>
          <w:color w:val="7030A0"/>
          <w:sz w:val="28"/>
          <w:szCs w:val="28"/>
        </w:rPr>
        <w:t>Попович В. В., Попович В. В., Технологія конструкційних матеріалів і матеріалознавство : Підручник / В. В. Попович, В. В. Попович. – Львів : Світ, 2006. – 624 с.</w:t>
      </w:r>
    </w:p>
    <w:p w:rsidR="0050500B" w:rsidRPr="0007721B" w:rsidRDefault="0050500B" w:rsidP="0050500B">
      <w:pPr>
        <w:numPr>
          <w:ilvl w:val="0"/>
          <w:numId w:val="31"/>
        </w:numPr>
        <w:shd w:val="clear" w:color="auto" w:fill="FFFFFF"/>
        <w:tabs>
          <w:tab w:val="left" w:pos="1134"/>
        </w:tabs>
        <w:spacing w:line="360" w:lineRule="auto"/>
        <w:ind w:left="0" w:firstLine="709"/>
        <w:rPr>
          <w:rFonts w:ascii="Times New Roman" w:hAnsi="Times New Roman" w:cs="Times New Roman"/>
          <w:bCs/>
          <w:color w:val="7030A0"/>
          <w:spacing w:val="-6"/>
          <w:sz w:val="28"/>
          <w:szCs w:val="28"/>
        </w:rPr>
      </w:pPr>
      <w:r w:rsidRPr="0007721B">
        <w:rPr>
          <w:rFonts w:ascii="Times New Roman" w:hAnsi="Times New Roman" w:cs="Times New Roman"/>
          <w:bCs/>
          <w:color w:val="7030A0"/>
          <w:spacing w:val="-6"/>
          <w:sz w:val="28"/>
          <w:szCs w:val="28"/>
        </w:rPr>
        <w:t>Саворский Д.С., Головня В.Г. Конструкционные материалы и их обработка. Учеб.пособие для вузов. М., «Высш.школа», 1976. – 328 с.</w:t>
      </w:r>
    </w:p>
    <w:p w:rsidR="0050500B" w:rsidRPr="0007721B" w:rsidRDefault="0050500B" w:rsidP="0050500B">
      <w:pPr>
        <w:numPr>
          <w:ilvl w:val="0"/>
          <w:numId w:val="31"/>
        </w:numPr>
        <w:shd w:val="clear" w:color="auto" w:fill="FFFFFF"/>
        <w:tabs>
          <w:tab w:val="left" w:pos="1134"/>
        </w:tabs>
        <w:spacing w:line="360" w:lineRule="auto"/>
        <w:ind w:left="0" w:firstLine="709"/>
        <w:rPr>
          <w:rFonts w:ascii="Times New Roman" w:hAnsi="Times New Roman" w:cs="Times New Roman"/>
          <w:bCs/>
          <w:color w:val="00B050"/>
          <w:spacing w:val="-6"/>
          <w:sz w:val="28"/>
          <w:szCs w:val="28"/>
        </w:rPr>
      </w:pPr>
      <w:r w:rsidRPr="0007721B">
        <w:rPr>
          <w:rFonts w:ascii="Times New Roman" w:hAnsi="Times New Roman" w:cs="Times New Roman"/>
          <w:bCs/>
          <w:color w:val="00B050"/>
          <w:spacing w:val="-6"/>
          <w:sz w:val="28"/>
          <w:szCs w:val="28"/>
        </w:rPr>
        <w:t>Сологуб М. А. Технологія конструкційних матеріалів : Підр. для студ. мех. спец. вищ. навч. закл. / М. А. Сологуб, І. О. Рожнецький, О. І. Некоз, М. А. Горпенюк, Г. О. Прейс. - 2-е вид., переробл. і доповн. - К. : Вища шк., 2002. – 74c.</w:t>
      </w:r>
    </w:p>
    <w:p w:rsidR="0050500B" w:rsidRPr="0007721B" w:rsidRDefault="0050500B" w:rsidP="0050500B">
      <w:pPr>
        <w:numPr>
          <w:ilvl w:val="0"/>
          <w:numId w:val="31"/>
        </w:numPr>
        <w:shd w:val="clear" w:color="auto" w:fill="FFFFFF"/>
        <w:tabs>
          <w:tab w:val="left" w:pos="1134"/>
        </w:tabs>
        <w:spacing w:line="360" w:lineRule="auto"/>
        <w:ind w:left="0" w:firstLine="709"/>
        <w:rPr>
          <w:rFonts w:ascii="Times New Roman" w:hAnsi="Times New Roman" w:cs="Times New Roman"/>
          <w:bCs/>
          <w:color w:val="7030A0"/>
          <w:spacing w:val="-6"/>
          <w:sz w:val="28"/>
          <w:szCs w:val="28"/>
        </w:rPr>
      </w:pPr>
      <w:r w:rsidRPr="0007721B">
        <w:rPr>
          <w:rFonts w:ascii="Times New Roman" w:hAnsi="Times New Roman" w:cs="Times New Roman"/>
          <w:bCs/>
          <w:color w:val="7030A0"/>
          <w:spacing w:val="-6"/>
          <w:sz w:val="28"/>
          <w:szCs w:val="28"/>
        </w:rPr>
        <w:t>Технология конструкционных материалов: Учебник / Г.А.Прейс, Н.А.Сологуб, И. А. Рожнецкий и др. – 2-е узд., перераб и доп. – К. : Выща шк., 1991. – 391 с.</w:t>
      </w:r>
    </w:p>
    <w:p w:rsidR="0050500B" w:rsidRPr="0007721B" w:rsidRDefault="0050500B" w:rsidP="0050500B">
      <w:pPr>
        <w:numPr>
          <w:ilvl w:val="0"/>
          <w:numId w:val="31"/>
        </w:numPr>
        <w:shd w:val="clear" w:color="auto" w:fill="FFFFFF"/>
        <w:tabs>
          <w:tab w:val="left" w:pos="1134"/>
        </w:tabs>
        <w:spacing w:line="360" w:lineRule="auto"/>
        <w:ind w:left="0" w:firstLine="709"/>
        <w:rPr>
          <w:rFonts w:ascii="Times New Roman" w:hAnsi="Times New Roman" w:cs="Times New Roman"/>
          <w:bCs/>
          <w:color w:val="00B050"/>
          <w:spacing w:val="-6"/>
          <w:sz w:val="28"/>
          <w:szCs w:val="28"/>
        </w:rPr>
      </w:pPr>
      <w:r w:rsidRPr="0007721B">
        <w:rPr>
          <w:rFonts w:ascii="Times New Roman" w:hAnsi="Times New Roman" w:cs="Times New Roman"/>
          <w:bCs/>
          <w:color w:val="00B050"/>
          <w:spacing w:val="-6"/>
          <w:sz w:val="28"/>
          <w:szCs w:val="28"/>
        </w:rPr>
        <w:t>Технология обработки конструкционных материалов: Учебник для вузов. – 3-е изд., перераб., доп. М.: изд-во МГТУ им Н.Э. Баумана, 2010. – 678 с.</w:t>
      </w:r>
    </w:p>
    <w:p w:rsidR="0050500B" w:rsidRPr="0007721B" w:rsidRDefault="0050500B" w:rsidP="0050500B">
      <w:pPr>
        <w:shd w:val="clear" w:color="auto" w:fill="FFFFFF"/>
        <w:tabs>
          <w:tab w:val="left" w:pos="1134"/>
        </w:tabs>
        <w:spacing w:line="360" w:lineRule="auto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  <w:r w:rsidRPr="0007721B">
        <w:rPr>
          <w:rFonts w:ascii="Times New Roman" w:hAnsi="Times New Roman" w:cs="Times New Roman"/>
          <w:b/>
          <w:bCs/>
          <w:spacing w:val="-6"/>
          <w:sz w:val="28"/>
          <w:szCs w:val="28"/>
        </w:rPr>
        <w:t>Додаткова література:</w:t>
      </w:r>
    </w:p>
    <w:p w:rsidR="0050500B" w:rsidRPr="0007721B" w:rsidRDefault="0050500B" w:rsidP="0050500B">
      <w:pPr>
        <w:pStyle w:val="a4"/>
        <w:numPr>
          <w:ilvl w:val="0"/>
          <w:numId w:val="32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B050"/>
          <w:spacing w:val="-6"/>
          <w:sz w:val="28"/>
          <w:szCs w:val="28"/>
          <w:lang w:val="uk-UA"/>
        </w:rPr>
      </w:pPr>
      <w:r w:rsidRPr="0007721B">
        <w:rPr>
          <w:rFonts w:ascii="Times New Roman" w:hAnsi="Times New Roman" w:cs="Times New Roman"/>
          <w:bCs/>
          <w:color w:val="00B050"/>
          <w:spacing w:val="-6"/>
          <w:sz w:val="28"/>
          <w:szCs w:val="28"/>
          <w:lang w:val="uk-UA"/>
        </w:rPr>
        <w:t xml:space="preserve">Баранов Г. Л. Технологія інтеграції гетерогенних процесів моделювання формотворення матеріалів для майбутніх транспортних систем [Електронний ресурс] / Г. Л. Баранов, О. С. Комісаренко // Вісник Національного транспортного університету. - 2018. - № 1. - С. 24-33. - Режим доступу: </w:t>
      </w:r>
      <w:hyperlink r:id="rId6" w:history="1">
        <w:r w:rsidRPr="0007721B">
          <w:rPr>
            <w:rStyle w:val="a7"/>
            <w:rFonts w:ascii="Times New Roman" w:hAnsi="Times New Roman" w:cs="Times New Roman"/>
            <w:bCs/>
            <w:spacing w:val="-6"/>
            <w:sz w:val="28"/>
            <w:szCs w:val="28"/>
            <w:u w:val="none"/>
            <w:lang w:val="uk-UA"/>
          </w:rPr>
          <w:t>http://nbuv.gov.ua/UJRN/Vntu_2018_1_5</w:t>
        </w:r>
      </w:hyperlink>
      <w:r w:rsidRPr="0007721B">
        <w:rPr>
          <w:rFonts w:ascii="Times New Roman" w:hAnsi="Times New Roman" w:cs="Times New Roman"/>
          <w:bCs/>
          <w:color w:val="00B050"/>
          <w:spacing w:val="-6"/>
          <w:sz w:val="28"/>
          <w:szCs w:val="28"/>
          <w:lang w:val="uk-UA"/>
        </w:rPr>
        <w:t>.</w:t>
      </w:r>
    </w:p>
    <w:p w:rsidR="0050500B" w:rsidRPr="0007721B" w:rsidRDefault="0050500B" w:rsidP="0050500B">
      <w:pPr>
        <w:pStyle w:val="a4"/>
        <w:numPr>
          <w:ilvl w:val="0"/>
          <w:numId w:val="32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B050"/>
          <w:spacing w:val="-6"/>
          <w:sz w:val="28"/>
          <w:szCs w:val="28"/>
          <w:lang w:val="uk-UA"/>
        </w:rPr>
      </w:pPr>
      <w:r w:rsidRPr="0007721B">
        <w:rPr>
          <w:rFonts w:ascii="Times New Roman" w:hAnsi="Times New Roman" w:cs="Times New Roman"/>
          <w:bCs/>
          <w:color w:val="00B050"/>
          <w:spacing w:val="-6"/>
          <w:sz w:val="28"/>
          <w:szCs w:val="28"/>
          <w:lang w:val="uk-UA"/>
        </w:rPr>
        <w:t xml:space="preserve">Гнесін Г. Г. Матеріалознавство — меганаука [Електронний ресурс] / Г. Г. Гнесін // Вісник Національної академії наук України. - 2012. - № 1. - С. 73-78. - Режим доступу: </w:t>
      </w:r>
      <w:hyperlink r:id="rId7" w:history="1">
        <w:r w:rsidRPr="0007721B">
          <w:rPr>
            <w:rStyle w:val="a7"/>
            <w:rFonts w:ascii="Times New Roman" w:hAnsi="Times New Roman" w:cs="Times New Roman"/>
            <w:bCs/>
            <w:spacing w:val="-6"/>
            <w:sz w:val="28"/>
            <w:szCs w:val="28"/>
            <w:u w:val="none"/>
            <w:lang w:val="uk-UA"/>
          </w:rPr>
          <w:t>http://nbuv.gov.ua/UJRN/vnanu_2012_1_12</w:t>
        </w:r>
      </w:hyperlink>
      <w:r w:rsidRPr="0007721B">
        <w:rPr>
          <w:rFonts w:ascii="Times New Roman" w:hAnsi="Times New Roman" w:cs="Times New Roman"/>
          <w:bCs/>
          <w:color w:val="00B050"/>
          <w:spacing w:val="-6"/>
          <w:sz w:val="28"/>
          <w:szCs w:val="28"/>
          <w:lang w:val="uk-UA"/>
        </w:rPr>
        <w:t>.</w:t>
      </w:r>
    </w:p>
    <w:p w:rsidR="0050500B" w:rsidRPr="0007721B" w:rsidRDefault="0050500B" w:rsidP="0050500B">
      <w:pPr>
        <w:pStyle w:val="a4"/>
        <w:numPr>
          <w:ilvl w:val="0"/>
          <w:numId w:val="32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B050"/>
          <w:spacing w:val="-6"/>
          <w:sz w:val="28"/>
          <w:szCs w:val="28"/>
          <w:lang w:val="uk-UA"/>
        </w:rPr>
      </w:pPr>
      <w:r w:rsidRPr="0007721B">
        <w:rPr>
          <w:rFonts w:ascii="Times New Roman" w:hAnsi="Times New Roman" w:cs="Times New Roman"/>
          <w:bCs/>
          <w:color w:val="00B050"/>
          <w:spacing w:val="-6"/>
          <w:sz w:val="28"/>
          <w:szCs w:val="28"/>
          <w:lang w:val="uk-UA"/>
        </w:rPr>
        <w:t xml:space="preserve">Довгополов А. Ю. Технологія обробки гвинтової поверхні роз'ємного з'єднання в деталях з армованих композиційних матеріалів [Електронний ресурс] / А. Ю. Довгополов, С. С. Некрасов // Вісник Національного технічного університету "Харківський політехнічний інститут". Серія : Нові рішення в сучасних технологіях. - 2016. - № 42. - С. 38-42. - Режим доступу: </w:t>
      </w:r>
      <w:hyperlink r:id="rId8" w:history="1">
        <w:r w:rsidRPr="0007721B">
          <w:rPr>
            <w:rStyle w:val="a7"/>
            <w:rFonts w:ascii="Times New Roman" w:hAnsi="Times New Roman" w:cs="Times New Roman"/>
            <w:bCs/>
            <w:spacing w:val="-6"/>
            <w:sz w:val="28"/>
            <w:szCs w:val="28"/>
            <w:u w:val="none"/>
            <w:lang w:val="uk-UA"/>
          </w:rPr>
          <w:t>http://nbuv.gov.ua/UJRN/vcpinrct_2016_42_8</w:t>
        </w:r>
      </w:hyperlink>
      <w:r w:rsidRPr="0007721B">
        <w:rPr>
          <w:rFonts w:ascii="Times New Roman" w:hAnsi="Times New Roman" w:cs="Times New Roman"/>
          <w:bCs/>
          <w:color w:val="00B050"/>
          <w:spacing w:val="-6"/>
          <w:sz w:val="28"/>
          <w:szCs w:val="28"/>
          <w:lang w:val="uk-UA"/>
        </w:rPr>
        <w:t>.</w:t>
      </w:r>
    </w:p>
    <w:p w:rsidR="0050500B" w:rsidRPr="0007721B" w:rsidRDefault="0050500B" w:rsidP="0050500B">
      <w:pPr>
        <w:pStyle w:val="a4"/>
        <w:numPr>
          <w:ilvl w:val="0"/>
          <w:numId w:val="32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B050"/>
          <w:spacing w:val="-6"/>
          <w:sz w:val="28"/>
          <w:szCs w:val="28"/>
          <w:lang w:val="uk-UA"/>
        </w:rPr>
      </w:pPr>
      <w:r w:rsidRPr="0007721B">
        <w:rPr>
          <w:rFonts w:ascii="Times New Roman" w:hAnsi="Times New Roman" w:cs="Times New Roman"/>
          <w:bCs/>
          <w:color w:val="00B050"/>
          <w:spacing w:val="-6"/>
          <w:sz w:val="28"/>
          <w:szCs w:val="28"/>
          <w:lang w:val="uk-UA"/>
        </w:rPr>
        <w:lastRenderedPageBreak/>
        <w:t xml:space="preserve">Дуров О.В. Діоксид титану, поверхнева взаємодія з металом. // Адгезія розплавів і пайка матеріалів - Київ: ІПМ ім.І.М. Францевича НАН України, 2017 , № 50 , </w:t>
      </w:r>
      <w:r w:rsidRPr="0007721B">
        <w:rPr>
          <w:rFonts w:ascii="Times New Roman" w:hAnsi="Times New Roman" w:cs="Times New Roman"/>
          <w:bCs/>
          <w:color w:val="00B050"/>
          <w:spacing w:val="-6"/>
          <w:sz w:val="28"/>
          <w:szCs w:val="28"/>
        </w:rPr>
        <w:t>C</w:t>
      </w:r>
      <w:r w:rsidRPr="0007721B">
        <w:rPr>
          <w:rFonts w:ascii="Times New Roman" w:hAnsi="Times New Roman" w:cs="Times New Roman"/>
          <w:bCs/>
          <w:color w:val="00B050"/>
          <w:spacing w:val="-6"/>
          <w:sz w:val="28"/>
          <w:szCs w:val="28"/>
          <w:lang w:val="uk-UA"/>
        </w:rPr>
        <w:t>.105-143.</w:t>
      </w:r>
    </w:p>
    <w:p w:rsidR="0050500B" w:rsidRPr="0007721B" w:rsidRDefault="0050500B" w:rsidP="0050500B">
      <w:pPr>
        <w:pStyle w:val="a4"/>
        <w:numPr>
          <w:ilvl w:val="0"/>
          <w:numId w:val="32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B050"/>
          <w:spacing w:val="-6"/>
          <w:sz w:val="28"/>
          <w:szCs w:val="28"/>
          <w:lang w:val="uk-UA"/>
        </w:rPr>
      </w:pPr>
      <w:r w:rsidRPr="0007721B">
        <w:rPr>
          <w:rFonts w:ascii="Times New Roman" w:hAnsi="Times New Roman" w:cs="Times New Roman"/>
          <w:bCs/>
          <w:color w:val="00B050"/>
          <w:spacing w:val="-6"/>
          <w:sz w:val="28"/>
          <w:szCs w:val="28"/>
          <w:lang w:val="uk-UA"/>
        </w:rPr>
        <w:t>Новіков Ф. В. Фінішна обробка деталей різанням : монографія / Ф. В. Новіков, І. О. Рябенков. - Харків : ХНЕУ ім. С. Кузнеця, 2016. - 270 c. - Бібліогр.: с. 258-267.</w:t>
      </w:r>
    </w:p>
    <w:p w:rsidR="0050500B" w:rsidRPr="0007721B" w:rsidRDefault="0050500B" w:rsidP="0050500B">
      <w:pPr>
        <w:pStyle w:val="a4"/>
        <w:numPr>
          <w:ilvl w:val="0"/>
          <w:numId w:val="32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B050"/>
          <w:spacing w:val="-6"/>
          <w:sz w:val="28"/>
          <w:szCs w:val="28"/>
          <w:lang w:val="uk-UA"/>
        </w:rPr>
      </w:pPr>
      <w:r w:rsidRPr="0007721B">
        <w:rPr>
          <w:rFonts w:ascii="Times New Roman" w:hAnsi="Times New Roman" w:cs="Times New Roman"/>
          <w:bCs/>
          <w:color w:val="00B050"/>
          <w:spacing w:val="-6"/>
          <w:sz w:val="28"/>
          <w:szCs w:val="28"/>
          <w:lang w:val="uk-UA"/>
        </w:rPr>
        <w:t>Рябичева Л. А. Технология получения и свойства прессовок на основе меди / Л. А. Рябичева, А. Т. Цыркин, А. П. Скляр // Порошковая металлургия. - 2008. - № 7/8. - С. 53-59.</w:t>
      </w:r>
    </w:p>
    <w:p w:rsidR="0050500B" w:rsidRPr="0007721B" w:rsidRDefault="0050500B" w:rsidP="0050500B">
      <w:pPr>
        <w:pStyle w:val="a4"/>
        <w:numPr>
          <w:ilvl w:val="0"/>
          <w:numId w:val="32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B050"/>
          <w:spacing w:val="-6"/>
          <w:sz w:val="28"/>
          <w:szCs w:val="28"/>
          <w:lang w:val="uk-UA"/>
        </w:rPr>
      </w:pPr>
      <w:r w:rsidRPr="0007721B">
        <w:rPr>
          <w:rFonts w:ascii="Times New Roman" w:hAnsi="Times New Roman" w:cs="Times New Roman"/>
          <w:bCs/>
          <w:color w:val="00B050"/>
          <w:spacing w:val="-6"/>
          <w:sz w:val="28"/>
          <w:szCs w:val="28"/>
          <w:lang w:val="uk-UA"/>
        </w:rPr>
        <w:t xml:space="preserve">Суханевич М. В. Технологія приготування сумішей як метод впливу на механічні властивості композиційних матеріалів на основі цементу і водної поліуретанової дисперсії з вуглецевими нанотрубками [Електронний ресурс] / М. В. Суханевич, М. Є. Устименко // Ресурсоекономні матеріали, конструкції, будівлі та споруди. - 2015. - Вип. 31. - С. 345-352. - Режим доступу: </w:t>
      </w:r>
      <w:hyperlink r:id="rId9" w:history="1">
        <w:r w:rsidRPr="0007721B">
          <w:rPr>
            <w:rStyle w:val="a7"/>
            <w:rFonts w:ascii="Times New Roman" w:hAnsi="Times New Roman" w:cs="Times New Roman"/>
            <w:bCs/>
            <w:spacing w:val="-6"/>
            <w:sz w:val="28"/>
            <w:szCs w:val="28"/>
            <w:u w:val="none"/>
            <w:lang w:val="uk-UA"/>
          </w:rPr>
          <w:t>http://nbuv.gov.ua/UJRN/rmkbs_2015_31_46</w:t>
        </w:r>
      </w:hyperlink>
      <w:r w:rsidRPr="0007721B">
        <w:rPr>
          <w:rFonts w:ascii="Times New Roman" w:hAnsi="Times New Roman" w:cs="Times New Roman"/>
          <w:bCs/>
          <w:color w:val="00B050"/>
          <w:spacing w:val="-6"/>
          <w:sz w:val="28"/>
          <w:szCs w:val="28"/>
          <w:lang w:val="uk-UA"/>
        </w:rPr>
        <w:t>.</w:t>
      </w:r>
    </w:p>
    <w:p w:rsidR="0050500B" w:rsidRPr="0007721B" w:rsidRDefault="0050500B" w:rsidP="0050500B">
      <w:pPr>
        <w:pStyle w:val="a4"/>
        <w:numPr>
          <w:ilvl w:val="0"/>
          <w:numId w:val="32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B050"/>
          <w:spacing w:val="-6"/>
          <w:sz w:val="28"/>
          <w:szCs w:val="28"/>
          <w:lang w:val="uk-UA"/>
        </w:rPr>
      </w:pPr>
      <w:r w:rsidRPr="0007721B">
        <w:rPr>
          <w:rFonts w:ascii="Times New Roman" w:hAnsi="Times New Roman" w:cs="Times New Roman"/>
          <w:bCs/>
          <w:color w:val="00B050"/>
          <w:spacing w:val="-6"/>
          <w:sz w:val="28"/>
          <w:szCs w:val="28"/>
          <w:lang w:val="uk-UA"/>
        </w:rPr>
        <w:t>Термодинамічні властивості і фазові рівноваги в сплавах систем La—Sn, La—Ni—Sn. Судавцова В.С., Левченко П.П., Пастушенко К.Ю., Козорезов А.С., Кудін В.Г. // Адгезія розплавів і пайка матеріалів - Київ: ІПМ ім.І.М.Францевича НАН України, 2017 , № 50 , C.83-93.</w:t>
      </w:r>
    </w:p>
    <w:p w:rsidR="0050500B" w:rsidRPr="0007721B" w:rsidRDefault="0050500B" w:rsidP="0050500B">
      <w:pPr>
        <w:pStyle w:val="a4"/>
        <w:numPr>
          <w:ilvl w:val="0"/>
          <w:numId w:val="32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B050"/>
          <w:spacing w:val="-6"/>
          <w:sz w:val="28"/>
          <w:szCs w:val="28"/>
          <w:lang w:val="uk-UA"/>
        </w:rPr>
      </w:pPr>
      <w:r w:rsidRPr="0007721B">
        <w:rPr>
          <w:rFonts w:ascii="Times New Roman" w:hAnsi="Times New Roman" w:cs="Times New Roman"/>
          <w:bCs/>
          <w:color w:val="00B050"/>
          <w:spacing w:val="-6"/>
          <w:sz w:val="28"/>
          <w:szCs w:val="28"/>
          <w:lang w:val="uk-UA"/>
        </w:rPr>
        <w:t xml:space="preserve">Чумаченко О. С. Розмірна обробка електричною дугою листових деталей : Автореф. дис... канд. техн. наук : 05.03.07 / О. С. Чумаченко; Нац. техн. ун-т України "Київ. політехн. ін-т". - К., 2002. - 21 c. </w:t>
      </w:r>
    </w:p>
    <w:p w:rsidR="0050500B" w:rsidRPr="0007721B" w:rsidRDefault="0050500B" w:rsidP="0050500B">
      <w:pPr>
        <w:pStyle w:val="a4"/>
        <w:numPr>
          <w:ilvl w:val="0"/>
          <w:numId w:val="32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B050"/>
          <w:spacing w:val="-6"/>
          <w:sz w:val="28"/>
          <w:szCs w:val="28"/>
          <w:lang w:val="uk-UA"/>
        </w:rPr>
      </w:pPr>
      <w:r w:rsidRPr="0007721B">
        <w:rPr>
          <w:rFonts w:ascii="Times New Roman" w:hAnsi="Times New Roman" w:cs="Times New Roman"/>
          <w:bCs/>
          <w:color w:val="00B050"/>
          <w:spacing w:val="-6"/>
          <w:sz w:val="28"/>
          <w:szCs w:val="28"/>
          <w:lang w:val="uk-UA"/>
        </w:rPr>
        <w:t xml:space="preserve">Шабалін І. Матеріалознавство металів, кераміки і композитів: класичне надбання і сучасні тенденції : Неорганическое материаловедение. Энциклопедическое издание в 2-х томах (3-х книгах) / Под ред. Г. Г. Гнесина и В. В. Скорохода. – К.: "Наукова думка", 2008. — 2900 с. [Електронний ресурс] / І. Шабалін // Вісник Національної академії наук України. - 2009. - № 10. - С. 64-67. - Режим доступу: </w:t>
      </w:r>
      <w:hyperlink r:id="rId10" w:history="1">
        <w:r w:rsidRPr="0007721B">
          <w:rPr>
            <w:rStyle w:val="a7"/>
            <w:rFonts w:ascii="Times New Roman" w:hAnsi="Times New Roman" w:cs="Times New Roman"/>
            <w:bCs/>
            <w:spacing w:val="-6"/>
            <w:sz w:val="28"/>
            <w:szCs w:val="28"/>
            <w:u w:val="none"/>
            <w:lang w:val="uk-UA"/>
          </w:rPr>
          <w:t>http://nbuv.gov.ua/UJRN/vnanu_2009_10_8</w:t>
        </w:r>
      </w:hyperlink>
      <w:r w:rsidRPr="0007721B">
        <w:rPr>
          <w:rFonts w:ascii="Times New Roman" w:hAnsi="Times New Roman" w:cs="Times New Roman"/>
          <w:bCs/>
          <w:color w:val="00B050"/>
          <w:spacing w:val="-6"/>
          <w:sz w:val="28"/>
          <w:szCs w:val="28"/>
          <w:lang w:val="uk-UA"/>
        </w:rPr>
        <w:t>.</w:t>
      </w:r>
    </w:p>
    <w:p w:rsidR="0050500B" w:rsidRPr="0007721B" w:rsidRDefault="0050500B" w:rsidP="0050500B">
      <w:pPr>
        <w:pStyle w:val="a4"/>
        <w:numPr>
          <w:ilvl w:val="0"/>
          <w:numId w:val="32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B050"/>
          <w:spacing w:val="-6"/>
          <w:sz w:val="28"/>
          <w:szCs w:val="28"/>
          <w:lang w:val="uk-UA"/>
        </w:rPr>
      </w:pPr>
      <w:r w:rsidRPr="0007721B">
        <w:rPr>
          <w:rFonts w:ascii="Times New Roman" w:hAnsi="Times New Roman" w:cs="Times New Roman"/>
          <w:bCs/>
          <w:color w:val="00B050"/>
          <w:spacing w:val="-6"/>
          <w:sz w:val="28"/>
          <w:szCs w:val="28"/>
          <w:lang w:val="uk-UA"/>
        </w:rPr>
        <w:t xml:space="preserve">Шевелев А. И. Деформационная обработка вторичного алюминия и алюминийсодержащих отходов : монография / А. И. Шевелев, Я. Е. </w:t>
      </w:r>
      <w:r w:rsidRPr="0007721B">
        <w:rPr>
          <w:rFonts w:ascii="Times New Roman" w:hAnsi="Times New Roman" w:cs="Times New Roman"/>
          <w:bCs/>
          <w:color w:val="00B050"/>
          <w:spacing w:val="-6"/>
          <w:sz w:val="28"/>
          <w:szCs w:val="28"/>
          <w:lang w:val="uk-UA"/>
        </w:rPr>
        <w:lastRenderedPageBreak/>
        <w:t>Бейгельзимер, В. Н. Варюхин, С. Г. Сынков, Л. А. Рябичева, А. В. Решетов. - Донецк : Ноулидж, Донец. отд-ние, 2010. - 270 c.</w:t>
      </w:r>
    </w:p>
    <w:p w:rsidR="0050500B" w:rsidRPr="0007721B" w:rsidRDefault="0050500B" w:rsidP="004526F3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7721B">
        <w:rPr>
          <w:rFonts w:ascii="Times New Roman" w:hAnsi="Times New Roman" w:cs="Times New Roman"/>
          <w:b/>
          <w:sz w:val="28"/>
          <w:szCs w:val="28"/>
        </w:rPr>
        <w:t>Інформаційні ресурси</w:t>
      </w:r>
    </w:p>
    <w:p w:rsidR="0050500B" w:rsidRPr="0007721B" w:rsidRDefault="0050500B" w:rsidP="0050500B">
      <w:pPr>
        <w:pStyle w:val="a4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721B">
        <w:rPr>
          <w:rFonts w:ascii="Times New Roman" w:hAnsi="Times New Roman" w:cs="Times New Roman"/>
          <w:sz w:val="28"/>
          <w:szCs w:val="28"/>
          <w:lang w:val="uk-UA"/>
        </w:rPr>
        <w:t>Заббаров, Р. Технология конструкционных материалов. Курс лекций [Электронный ресурс] : электрон. учеб. пособие / Р. Заббаров; Минобрнауки России, Самар. гос. аэрокосм. ун-т им. С. П. Королева (нац. исслед. ун-т). - Электрон. текстовые и граф. дан. (3,82 Мбайт). - Самара, 2012. - 1 эл. опт. диск (CD-ROM).</w:t>
      </w:r>
    </w:p>
    <w:p w:rsidR="0050500B" w:rsidRPr="0007721B" w:rsidRDefault="0050500B" w:rsidP="0050500B">
      <w:pPr>
        <w:pStyle w:val="a4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721B">
        <w:rPr>
          <w:rFonts w:ascii="Times New Roman" w:hAnsi="Times New Roman" w:cs="Times New Roman"/>
          <w:sz w:val="28"/>
          <w:szCs w:val="28"/>
          <w:lang w:val="uk-UA"/>
        </w:rPr>
        <w:t xml:space="preserve">Лекция по дисциплине "Материаловедение и ТКМ". Часть 1 </w:t>
      </w:r>
      <w:hyperlink r:id="rId11" w:history="1">
        <w:r w:rsidRPr="0007721B">
          <w:rPr>
            <w:rStyle w:val="a7"/>
            <w:rFonts w:ascii="Times New Roman" w:hAnsi="Times New Roman" w:cs="Times New Roman"/>
            <w:sz w:val="28"/>
            <w:szCs w:val="28"/>
            <w:u w:val="none"/>
            <w:lang w:val="uk-UA"/>
          </w:rPr>
          <w:t>http://www.youtube.com/watch?v=L8_YwlaWTu0</w:t>
        </w:r>
      </w:hyperlink>
    </w:p>
    <w:p w:rsidR="0050500B" w:rsidRPr="0007721B" w:rsidRDefault="0050500B" w:rsidP="0050500B">
      <w:pPr>
        <w:pStyle w:val="a4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721B">
        <w:rPr>
          <w:rFonts w:ascii="Times New Roman" w:hAnsi="Times New Roman" w:cs="Times New Roman"/>
          <w:sz w:val="28"/>
          <w:szCs w:val="28"/>
          <w:lang w:val="uk-UA"/>
        </w:rPr>
        <w:t xml:space="preserve">Материаловедение: лекции / Третьякова Н.В. - Иваново: ИГЭУ. - 148с. </w:t>
      </w:r>
      <w:hyperlink r:id="rId12" w:history="1">
        <w:r w:rsidRPr="0007721B">
          <w:rPr>
            <w:rStyle w:val="a7"/>
            <w:rFonts w:ascii="Times New Roman" w:hAnsi="Times New Roman" w:cs="Times New Roman"/>
            <w:sz w:val="28"/>
            <w:szCs w:val="28"/>
            <w:u w:val="none"/>
            <w:lang w:val="uk-UA"/>
          </w:rPr>
          <w:t>http://supermetalloved.narod.ru/lectures_materialoved.htm</w:t>
        </w:r>
      </w:hyperlink>
    </w:p>
    <w:p w:rsidR="0050500B" w:rsidRPr="0007721B" w:rsidRDefault="0050500B" w:rsidP="0050500B">
      <w:pPr>
        <w:pStyle w:val="a4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721B">
        <w:rPr>
          <w:rFonts w:ascii="Times New Roman" w:hAnsi="Times New Roman" w:cs="Times New Roman"/>
          <w:sz w:val="28"/>
          <w:szCs w:val="28"/>
          <w:lang w:val="uk-UA"/>
        </w:rPr>
        <w:t>О.П.Шиліна, А.Ю.Осадчук. Технологія конструкційних матеріалів. Режим доступу : https://web.posibnyky.vntu.edu.ua/fmbt/shilina_tehnologiya_konstrukc_materialiv/index_lab_1.htm /. – Назва з екрану.</w:t>
      </w:r>
    </w:p>
    <w:p w:rsidR="0050500B" w:rsidRPr="0007721B" w:rsidRDefault="0050500B" w:rsidP="0050500B">
      <w:pPr>
        <w:pStyle w:val="a4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721B">
        <w:rPr>
          <w:rFonts w:ascii="Times New Roman" w:hAnsi="Times New Roman" w:cs="Times New Roman"/>
          <w:sz w:val="28"/>
          <w:szCs w:val="28"/>
          <w:lang w:val="uk-UA"/>
        </w:rPr>
        <w:t>Основы производства и обработки металлов. Версия 1.0 [Электронный ресурс] : учеб. программа дисциплины / сост. : А. И. Булгакова, Т. Р. Гильманшина, Т. Н. Степанова. – Электрон. дан. (1 Мб). – Красноярск : ИПК СФУ, 2008. – С. 6-78.</w:t>
      </w:r>
    </w:p>
    <w:p w:rsidR="0050500B" w:rsidRPr="0007721B" w:rsidRDefault="0050500B" w:rsidP="0050500B">
      <w:pPr>
        <w:pStyle w:val="a4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721B">
        <w:rPr>
          <w:rFonts w:ascii="Times New Roman" w:hAnsi="Times New Roman" w:cs="Times New Roman"/>
          <w:sz w:val="28"/>
          <w:szCs w:val="28"/>
          <w:lang w:val="uk-UA"/>
        </w:rPr>
        <w:t>Стандарт вищої освіти за спеціальністю 271 Річковий та морський транспорт за першим рівнем вищої освіти.</w:t>
      </w:r>
    </w:p>
    <w:p w:rsidR="0050500B" w:rsidRPr="0007721B" w:rsidRDefault="0050500B" w:rsidP="0050500B">
      <w:pPr>
        <w:pStyle w:val="a4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721B">
        <w:rPr>
          <w:rFonts w:ascii="Times New Roman" w:hAnsi="Times New Roman" w:cs="Times New Roman"/>
          <w:bCs/>
          <w:color w:val="7030A0"/>
          <w:spacing w:val="-6"/>
          <w:sz w:val="28"/>
          <w:szCs w:val="28"/>
          <w:lang w:val="uk-UA"/>
        </w:rPr>
        <w:t>Теоретические основы литейного производства [Электронный ресурс] :конспект лекций / Л. И. Мамина, Е. М. Лесив, Т. Р. Гильмашина. – Электрон. дан. (9 Мб). – Красноярск : ИПК СФУ, 2009. – (Теоретические основы литейного производства : УМКД № 1855/941–2008 / рук. творч. коллектива Л. И. Мамина). – 1 электрон. опт. диск (DVD).</w:t>
      </w:r>
    </w:p>
    <w:p w:rsidR="0050500B" w:rsidRPr="0007721B" w:rsidRDefault="0050500B" w:rsidP="0050500B">
      <w:pPr>
        <w:pStyle w:val="a4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721B">
        <w:rPr>
          <w:rFonts w:ascii="Times New Roman" w:hAnsi="Times New Roman" w:cs="Times New Roman"/>
          <w:sz w:val="28"/>
          <w:szCs w:val="28"/>
          <w:lang w:val="uk-UA"/>
        </w:rPr>
        <w:t>Навчальні фільми з дисципліни:</w:t>
      </w:r>
    </w:p>
    <w:p w:rsidR="0050500B" w:rsidRPr="0007721B" w:rsidRDefault="0050500B" w:rsidP="0050500B">
      <w:pPr>
        <w:spacing w:line="360" w:lineRule="auto"/>
        <w:ind w:firstLine="709"/>
        <w:rPr>
          <w:rFonts w:ascii="Times New Roman" w:hAnsi="Times New Roman" w:cs="Times New Roman"/>
          <w:color w:val="7030A0"/>
          <w:sz w:val="28"/>
          <w:szCs w:val="28"/>
        </w:rPr>
      </w:pPr>
      <w:r w:rsidRPr="0007721B">
        <w:rPr>
          <w:rFonts w:ascii="Times New Roman" w:hAnsi="Times New Roman" w:cs="Times New Roman"/>
          <w:color w:val="7030A0"/>
          <w:sz w:val="28"/>
          <w:szCs w:val="28"/>
        </w:rPr>
        <w:t xml:space="preserve">Навчальний фільм: «Коррозия металлов, способы защиты от неё» / Режим доступу: </w:t>
      </w:r>
      <w:hyperlink r:id="rId13" w:history="1">
        <w:r w:rsidRPr="0007721B">
          <w:rPr>
            <w:rStyle w:val="a7"/>
            <w:rFonts w:ascii="Times New Roman" w:hAnsi="Times New Roman" w:cs="Times New Roman"/>
            <w:sz w:val="28"/>
            <w:szCs w:val="28"/>
            <w:u w:val="none"/>
          </w:rPr>
          <w:t>https://www.youtube.com/watch?v=IWXJxBVisiI</w:t>
        </w:r>
      </w:hyperlink>
    </w:p>
    <w:p w:rsidR="0050500B" w:rsidRPr="0007721B" w:rsidRDefault="0050500B" w:rsidP="0050500B">
      <w:pPr>
        <w:spacing w:line="360" w:lineRule="auto"/>
        <w:ind w:firstLine="709"/>
        <w:rPr>
          <w:rFonts w:ascii="Times New Roman" w:hAnsi="Times New Roman" w:cs="Times New Roman"/>
          <w:color w:val="7030A0"/>
          <w:sz w:val="28"/>
          <w:szCs w:val="28"/>
        </w:rPr>
      </w:pPr>
      <w:r w:rsidRPr="0007721B">
        <w:rPr>
          <w:rFonts w:ascii="Times New Roman" w:hAnsi="Times New Roman" w:cs="Times New Roman"/>
          <w:color w:val="7030A0"/>
          <w:sz w:val="28"/>
          <w:szCs w:val="28"/>
        </w:rPr>
        <w:lastRenderedPageBreak/>
        <w:t>Науковий фільм. Корозія металів https://www.youtube.com/watch?v=YAjMzWMf7jo</w:t>
      </w:r>
    </w:p>
    <w:p w:rsidR="0050500B" w:rsidRPr="0007721B" w:rsidRDefault="0050500B" w:rsidP="0050500B">
      <w:pPr>
        <w:spacing w:line="360" w:lineRule="auto"/>
        <w:ind w:firstLine="709"/>
        <w:rPr>
          <w:rFonts w:ascii="Times New Roman" w:hAnsi="Times New Roman" w:cs="Times New Roman"/>
          <w:color w:val="7030A0"/>
          <w:sz w:val="28"/>
          <w:szCs w:val="28"/>
        </w:rPr>
      </w:pPr>
      <w:r w:rsidRPr="0007721B">
        <w:rPr>
          <w:rFonts w:ascii="Times New Roman" w:hAnsi="Times New Roman" w:cs="Times New Roman"/>
          <w:color w:val="7030A0"/>
          <w:sz w:val="28"/>
          <w:szCs w:val="28"/>
        </w:rPr>
        <w:t xml:space="preserve">Научно-популярный фильм "Пластическая деформации". Режим доступа: </w:t>
      </w:r>
      <w:hyperlink r:id="rId14" w:history="1">
        <w:r w:rsidRPr="0007721B">
          <w:rPr>
            <w:rStyle w:val="a7"/>
            <w:rFonts w:ascii="Times New Roman" w:hAnsi="Times New Roman" w:cs="Times New Roman"/>
            <w:sz w:val="28"/>
            <w:szCs w:val="28"/>
            <w:u w:val="none"/>
          </w:rPr>
          <w:t>https://www.youtube.com/watch?v=46moDEH34C4</w:t>
        </w:r>
      </w:hyperlink>
    </w:p>
    <w:p w:rsidR="0050500B" w:rsidRPr="0007721B" w:rsidRDefault="0050500B" w:rsidP="0050500B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7721B">
        <w:rPr>
          <w:rFonts w:ascii="Times New Roman" w:hAnsi="Times New Roman" w:cs="Times New Roman"/>
          <w:sz w:val="28"/>
          <w:szCs w:val="28"/>
        </w:rPr>
        <w:t xml:space="preserve">Обработка металла резанием в замедленной съемке! </w:t>
      </w:r>
      <w:hyperlink r:id="rId15" w:history="1">
        <w:r w:rsidRPr="0007721B">
          <w:rPr>
            <w:rStyle w:val="a7"/>
            <w:rFonts w:ascii="Times New Roman" w:hAnsi="Times New Roman" w:cs="Times New Roman"/>
            <w:sz w:val="28"/>
            <w:szCs w:val="28"/>
            <w:u w:val="none"/>
          </w:rPr>
          <w:t>https://www.youtube.com/watch?v=OgVG1l42dpg</w:t>
        </w:r>
      </w:hyperlink>
    </w:p>
    <w:p w:rsidR="0050500B" w:rsidRPr="0007721B" w:rsidRDefault="0050500B" w:rsidP="0050500B">
      <w:pPr>
        <w:spacing w:line="360" w:lineRule="auto"/>
        <w:ind w:firstLine="709"/>
        <w:rPr>
          <w:rFonts w:ascii="Times New Roman" w:hAnsi="Times New Roman" w:cs="Times New Roman"/>
          <w:color w:val="7030A0"/>
          <w:sz w:val="28"/>
          <w:szCs w:val="28"/>
        </w:rPr>
      </w:pPr>
      <w:r w:rsidRPr="0007721B">
        <w:rPr>
          <w:rFonts w:ascii="Times New Roman" w:hAnsi="Times New Roman" w:cs="Times New Roman"/>
          <w:color w:val="7030A0"/>
          <w:sz w:val="28"/>
          <w:szCs w:val="28"/>
        </w:rPr>
        <w:t xml:space="preserve">Обработка металлов давлением. Дидактические Системы. Режим доступа : </w:t>
      </w:r>
      <w:hyperlink r:id="rId16" w:history="1">
        <w:r w:rsidRPr="0007721B">
          <w:rPr>
            <w:rStyle w:val="a7"/>
            <w:rFonts w:ascii="Times New Roman" w:hAnsi="Times New Roman" w:cs="Times New Roman"/>
            <w:sz w:val="28"/>
            <w:szCs w:val="28"/>
            <w:u w:val="none"/>
          </w:rPr>
          <w:t>https://www.youtube.com/watch?v=DeulkOtlduU</w:t>
        </w:r>
      </w:hyperlink>
    </w:p>
    <w:p w:rsidR="0050500B" w:rsidRPr="0007721B" w:rsidRDefault="0050500B" w:rsidP="0050500B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7721B">
        <w:rPr>
          <w:rFonts w:ascii="Times New Roman" w:hAnsi="Times New Roman" w:cs="Times New Roman"/>
          <w:sz w:val="28"/>
          <w:szCs w:val="28"/>
        </w:rPr>
        <w:t xml:space="preserve">Обработка резанием. Режим доступа: </w:t>
      </w:r>
      <w:hyperlink r:id="rId17" w:history="1">
        <w:r w:rsidRPr="0007721B">
          <w:rPr>
            <w:rStyle w:val="a7"/>
            <w:rFonts w:ascii="Times New Roman" w:hAnsi="Times New Roman" w:cs="Times New Roman"/>
            <w:sz w:val="28"/>
            <w:szCs w:val="28"/>
            <w:u w:val="none"/>
          </w:rPr>
          <w:t>https://www.youtube.com/watch?v=6V0zIM_0KnU</w:t>
        </w:r>
      </w:hyperlink>
      <w:r w:rsidRPr="0007721B">
        <w:rPr>
          <w:rFonts w:ascii="Times New Roman" w:hAnsi="Times New Roman" w:cs="Times New Roman"/>
          <w:sz w:val="28"/>
          <w:szCs w:val="28"/>
        </w:rPr>
        <w:t>.</w:t>
      </w:r>
    </w:p>
    <w:p w:rsidR="0050500B" w:rsidRPr="0007721B" w:rsidRDefault="0050500B" w:rsidP="0050500B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7721B">
        <w:rPr>
          <w:rFonts w:ascii="Times New Roman" w:hAnsi="Times New Roman" w:cs="Times New Roman"/>
          <w:sz w:val="28"/>
          <w:szCs w:val="28"/>
        </w:rPr>
        <w:t xml:space="preserve">Технологія конструкційних матеріалів та матеріалознавство. </w:t>
      </w:r>
      <w:r w:rsidRPr="0007721B">
        <w:rPr>
          <w:rFonts w:ascii="Times New Roman" w:hAnsi="Times New Roman" w:cs="Times New Roman"/>
          <w:color w:val="7030A0"/>
          <w:sz w:val="28"/>
          <w:szCs w:val="28"/>
        </w:rPr>
        <w:t>Режим доступу</w:t>
      </w:r>
      <w:r w:rsidRPr="0007721B">
        <w:t xml:space="preserve"> </w:t>
      </w:r>
      <w:hyperlink r:id="rId18" w:history="1">
        <w:r w:rsidRPr="0007721B">
          <w:rPr>
            <w:rStyle w:val="a7"/>
            <w:rFonts w:ascii="Times New Roman" w:hAnsi="Times New Roman" w:cs="Times New Roman"/>
            <w:sz w:val="28"/>
            <w:szCs w:val="28"/>
            <w:u w:val="none"/>
          </w:rPr>
          <w:t>https://www.youtube.com/watch?v=vNz0UK-4u7k</w:t>
        </w:r>
      </w:hyperlink>
      <w:r w:rsidRPr="0007721B">
        <w:rPr>
          <w:rFonts w:ascii="Times New Roman" w:hAnsi="Times New Roman" w:cs="Times New Roman"/>
          <w:color w:val="7030A0"/>
          <w:sz w:val="28"/>
          <w:szCs w:val="28"/>
        </w:rPr>
        <w:t xml:space="preserve"> / . – Назва з екрану.</w:t>
      </w:r>
    </w:p>
    <w:p w:rsidR="0050500B" w:rsidRPr="0007721B" w:rsidRDefault="0050500B" w:rsidP="0050500B">
      <w:pPr>
        <w:spacing w:line="360" w:lineRule="auto"/>
        <w:ind w:firstLine="709"/>
        <w:rPr>
          <w:rFonts w:ascii="Times New Roman" w:hAnsi="Times New Roman" w:cs="Times New Roman"/>
          <w:color w:val="7030A0"/>
          <w:sz w:val="28"/>
          <w:szCs w:val="28"/>
        </w:rPr>
      </w:pPr>
    </w:p>
    <w:p w:rsidR="00A605FB" w:rsidRPr="00A605FB" w:rsidRDefault="00A605FB" w:rsidP="00A605FB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A605FB" w:rsidRPr="00A605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A5D50"/>
    <w:multiLevelType w:val="hybridMultilevel"/>
    <w:tmpl w:val="D8C0E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36D67"/>
    <w:multiLevelType w:val="hybridMultilevel"/>
    <w:tmpl w:val="91063B9E"/>
    <w:lvl w:ilvl="0" w:tplc="D3FE42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50762"/>
    <w:multiLevelType w:val="hybridMultilevel"/>
    <w:tmpl w:val="CFEC0A2C"/>
    <w:lvl w:ilvl="0" w:tplc="D3FE42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12A01"/>
    <w:multiLevelType w:val="hybridMultilevel"/>
    <w:tmpl w:val="22AA29BE"/>
    <w:lvl w:ilvl="0" w:tplc="D3FE42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DF3E9B"/>
    <w:multiLevelType w:val="hybridMultilevel"/>
    <w:tmpl w:val="691A94D2"/>
    <w:lvl w:ilvl="0" w:tplc="D3FE42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7D7D68"/>
    <w:multiLevelType w:val="hybridMultilevel"/>
    <w:tmpl w:val="CD1E7672"/>
    <w:lvl w:ilvl="0" w:tplc="D3FE42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17A5E"/>
    <w:multiLevelType w:val="hybridMultilevel"/>
    <w:tmpl w:val="A2D084C8"/>
    <w:lvl w:ilvl="0" w:tplc="D3FE42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0E0666"/>
    <w:multiLevelType w:val="hybridMultilevel"/>
    <w:tmpl w:val="DF2AEE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E95737"/>
    <w:multiLevelType w:val="hybridMultilevel"/>
    <w:tmpl w:val="301CF5BA"/>
    <w:lvl w:ilvl="0" w:tplc="D3FE42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3D09AC"/>
    <w:multiLevelType w:val="hybridMultilevel"/>
    <w:tmpl w:val="32741386"/>
    <w:lvl w:ilvl="0" w:tplc="D3FE42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21508F"/>
    <w:multiLevelType w:val="hybridMultilevel"/>
    <w:tmpl w:val="15C81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2F3008"/>
    <w:multiLevelType w:val="hybridMultilevel"/>
    <w:tmpl w:val="6F72FFC0"/>
    <w:lvl w:ilvl="0" w:tplc="D3FE42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AF4743"/>
    <w:multiLevelType w:val="hybridMultilevel"/>
    <w:tmpl w:val="32741386"/>
    <w:lvl w:ilvl="0" w:tplc="D3FE42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E32C1F"/>
    <w:multiLevelType w:val="hybridMultilevel"/>
    <w:tmpl w:val="3E0EEBD8"/>
    <w:lvl w:ilvl="0" w:tplc="D3FE42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5D3240"/>
    <w:multiLevelType w:val="hybridMultilevel"/>
    <w:tmpl w:val="39C0C628"/>
    <w:lvl w:ilvl="0" w:tplc="D3FE42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D6539E"/>
    <w:multiLevelType w:val="hybridMultilevel"/>
    <w:tmpl w:val="603C3B98"/>
    <w:lvl w:ilvl="0" w:tplc="D3FE42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3457C9"/>
    <w:multiLevelType w:val="hybridMultilevel"/>
    <w:tmpl w:val="B2E48052"/>
    <w:lvl w:ilvl="0" w:tplc="D3FE42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3C642C"/>
    <w:multiLevelType w:val="hybridMultilevel"/>
    <w:tmpl w:val="1090C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0B3AF4"/>
    <w:multiLevelType w:val="hybridMultilevel"/>
    <w:tmpl w:val="F888FDC0"/>
    <w:lvl w:ilvl="0" w:tplc="D3FE42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2C1C31"/>
    <w:multiLevelType w:val="hybridMultilevel"/>
    <w:tmpl w:val="3132A9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2A1718"/>
    <w:multiLevelType w:val="hybridMultilevel"/>
    <w:tmpl w:val="5E0436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14D41AA"/>
    <w:multiLevelType w:val="hybridMultilevel"/>
    <w:tmpl w:val="DF2AEE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4940D7"/>
    <w:multiLevelType w:val="hybridMultilevel"/>
    <w:tmpl w:val="CBD8B86C"/>
    <w:lvl w:ilvl="0" w:tplc="D3FE42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C23944"/>
    <w:multiLevelType w:val="hybridMultilevel"/>
    <w:tmpl w:val="3DEA9F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B36D02"/>
    <w:multiLevelType w:val="hybridMultilevel"/>
    <w:tmpl w:val="1BE44448"/>
    <w:lvl w:ilvl="0" w:tplc="49769CCE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F034351"/>
    <w:multiLevelType w:val="hybridMultilevel"/>
    <w:tmpl w:val="578855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A87DFE"/>
    <w:multiLevelType w:val="hybridMultilevel"/>
    <w:tmpl w:val="297CFC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B7587D"/>
    <w:multiLevelType w:val="hybridMultilevel"/>
    <w:tmpl w:val="531256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740642"/>
    <w:multiLevelType w:val="hybridMultilevel"/>
    <w:tmpl w:val="8152C23A"/>
    <w:lvl w:ilvl="0" w:tplc="D3FE42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45496F"/>
    <w:multiLevelType w:val="hybridMultilevel"/>
    <w:tmpl w:val="5E0436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1CB4F53"/>
    <w:multiLevelType w:val="hybridMultilevel"/>
    <w:tmpl w:val="C55A8AAC"/>
    <w:lvl w:ilvl="0" w:tplc="D3FE42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4A22FB"/>
    <w:multiLevelType w:val="hybridMultilevel"/>
    <w:tmpl w:val="A536B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E04C80"/>
    <w:multiLevelType w:val="hybridMultilevel"/>
    <w:tmpl w:val="C9E031F4"/>
    <w:lvl w:ilvl="0" w:tplc="D3FE42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7"/>
  </w:num>
  <w:num w:numId="3">
    <w:abstractNumId w:val="25"/>
  </w:num>
  <w:num w:numId="4">
    <w:abstractNumId w:val="10"/>
  </w:num>
  <w:num w:numId="5">
    <w:abstractNumId w:val="19"/>
  </w:num>
  <w:num w:numId="6">
    <w:abstractNumId w:val="27"/>
  </w:num>
  <w:num w:numId="7">
    <w:abstractNumId w:val="31"/>
  </w:num>
  <w:num w:numId="8">
    <w:abstractNumId w:val="17"/>
  </w:num>
  <w:num w:numId="9">
    <w:abstractNumId w:val="23"/>
  </w:num>
  <w:num w:numId="10">
    <w:abstractNumId w:val="26"/>
  </w:num>
  <w:num w:numId="11">
    <w:abstractNumId w:val="0"/>
  </w:num>
  <w:num w:numId="12">
    <w:abstractNumId w:val="1"/>
  </w:num>
  <w:num w:numId="13">
    <w:abstractNumId w:val="14"/>
  </w:num>
  <w:num w:numId="14">
    <w:abstractNumId w:val="18"/>
  </w:num>
  <w:num w:numId="15">
    <w:abstractNumId w:val="30"/>
  </w:num>
  <w:num w:numId="16">
    <w:abstractNumId w:val="13"/>
  </w:num>
  <w:num w:numId="17">
    <w:abstractNumId w:val="4"/>
  </w:num>
  <w:num w:numId="18">
    <w:abstractNumId w:val="11"/>
  </w:num>
  <w:num w:numId="19">
    <w:abstractNumId w:val="15"/>
  </w:num>
  <w:num w:numId="20">
    <w:abstractNumId w:val="16"/>
  </w:num>
  <w:num w:numId="21">
    <w:abstractNumId w:val="6"/>
  </w:num>
  <w:num w:numId="22">
    <w:abstractNumId w:val="3"/>
  </w:num>
  <w:num w:numId="23">
    <w:abstractNumId w:val="8"/>
  </w:num>
  <w:num w:numId="24">
    <w:abstractNumId w:val="28"/>
  </w:num>
  <w:num w:numId="25">
    <w:abstractNumId w:val="32"/>
  </w:num>
  <w:num w:numId="26">
    <w:abstractNumId w:val="5"/>
  </w:num>
  <w:num w:numId="27">
    <w:abstractNumId w:val="2"/>
  </w:num>
  <w:num w:numId="28">
    <w:abstractNumId w:val="22"/>
  </w:num>
  <w:num w:numId="29">
    <w:abstractNumId w:val="9"/>
  </w:num>
  <w:num w:numId="30">
    <w:abstractNumId w:val="12"/>
  </w:num>
  <w:num w:numId="31">
    <w:abstractNumId w:val="24"/>
  </w:num>
  <w:num w:numId="32">
    <w:abstractNumId w:val="29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196"/>
    <w:rsid w:val="0007721B"/>
    <w:rsid w:val="00090CD9"/>
    <w:rsid w:val="000E4114"/>
    <w:rsid w:val="000E758E"/>
    <w:rsid w:val="00185484"/>
    <w:rsid w:val="001B5761"/>
    <w:rsid w:val="002267CD"/>
    <w:rsid w:val="0024164B"/>
    <w:rsid w:val="00293989"/>
    <w:rsid w:val="00295A11"/>
    <w:rsid w:val="002A5F12"/>
    <w:rsid w:val="002D4D22"/>
    <w:rsid w:val="00312514"/>
    <w:rsid w:val="00346DDD"/>
    <w:rsid w:val="003F1AF4"/>
    <w:rsid w:val="004526F3"/>
    <w:rsid w:val="004E5C03"/>
    <w:rsid w:val="0050500B"/>
    <w:rsid w:val="0052161E"/>
    <w:rsid w:val="005775A1"/>
    <w:rsid w:val="00630777"/>
    <w:rsid w:val="0063545D"/>
    <w:rsid w:val="006F0E9A"/>
    <w:rsid w:val="0077685D"/>
    <w:rsid w:val="007919B9"/>
    <w:rsid w:val="007D5196"/>
    <w:rsid w:val="008415EA"/>
    <w:rsid w:val="00844961"/>
    <w:rsid w:val="008F43FF"/>
    <w:rsid w:val="008F7F15"/>
    <w:rsid w:val="009A0A99"/>
    <w:rsid w:val="00A605FB"/>
    <w:rsid w:val="00AE303F"/>
    <w:rsid w:val="00B037D2"/>
    <w:rsid w:val="00B73A42"/>
    <w:rsid w:val="00D67F6D"/>
    <w:rsid w:val="00DC5110"/>
    <w:rsid w:val="00DD04E2"/>
    <w:rsid w:val="00E346CE"/>
    <w:rsid w:val="00E52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7CD"/>
    <w:pPr>
      <w:spacing w:after="0" w:line="240" w:lineRule="auto"/>
      <w:jc w:val="both"/>
    </w:pPr>
    <w:rPr>
      <w:rFonts w:ascii="Calibri" w:eastAsia="Calibri" w:hAnsi="Calibri" w:cs="Arial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67C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D4D22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5">
    <w:name w:val="Основной текст_"/>
    <w:basedOn w:val="a0"/>
    <w:link w:val="4"/>
    <w:locked/>
    <w:rsid w:val="002D4D22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">
    <w:name w:val="Основной текст1"/>
    <w:basedOn w:val="a5"/>
    <w:rsid w:val="002D4D22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single"/>
      <w:shd w:val="clear" w:color="auto" w:fill="FFFFFF"/>
      <w:lang w:val="ru-RU" w:eastAsia="x-none"/>
    </w:rPr>
  </w:style>
  <w:style w:type="paragraph" w:customStyle="1" w:styleId="4">
    <w:name w:val="Основной текст4"/>
    <w:basedOn w:val="a"/>
    <w:link w:val="a5"/>
    <w:rsid w:val="002D4D22"/>
    <w:pPr>
      <w:widowControl w:val="0"/>
      <w:shd w:val="clear" w:color="auto" w:fill="FFFFFF"/>
      <w:spacing w:line="274" w:lineRule="exact"/>
      <w:ind w:hanging="1440"/>
      <w:jc w:val="center"/>
    </w:pPr>
    <w:rPr>
      <w:rFonts w:ascii="Times New Roman" w:eastAsiaTheme="minorHAnsi" w:hAnsi="Times New Roman" w:cs="Times New Roman"/>
      <w:lang w:val="ru-RU" w:eastAsia="en-US"/>
    </w:rPr>
  </w:style>
  <w:style w:type="character" w:customStyle="1" w:styleId="rvts8">
    <w:name w:val="rvts8"/>
    <w:basedOn w:val="a0"/>
    <w:rsid w:val="002D4D22"/>
  </w:style>
  <w:style w:type="table" w:styleId="a6">
    <w:name w:val="Table Grid"/>
    <w:basedOn w:val="a1"/>
    <w:uiPriority w:val="59"/>
    <w:rsid w:val="004E5C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5050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7CD"/>
    <w:pPr>
      <w:spacing w:after="0" w:line="240" w:lineRule="auto"/>
      <w:jc w:val="both"/>
    </w:pPr>
    <w:rPr>
      <w:rFonts w:ascii="Calibri" w:eastAsia="Calibri" w:hAnsi="Calibri" w:cs="Arial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67C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D4D22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5">
    <w:name w:val="Основной текст_"/>
    <w:basedOn w:val="a0"/>
    <w:link w:val="4"/>
    <w:locked/>
    <w:rsid w:val="002D4D22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">
    <w:name w:val="Основной текст1"/>
    <w:basedOn w:val="a5"/>
    <w:rsid w:val="002D4D22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single"/>
      <w:shd w:val="clear" w:color="auto" w:fill="FFFFFF"/>
      <w:lang w:val="ru-RU" w:eastAsia="x-none"/>
    </w:rPr>
  </w:style>
  <w:style w:type="paragraph" w:customStyle="1" w:styleId="4">
    <w:name w:val="Основной текст4"/>
    <w:basedOn w:val="a"/>
    <w:link w:val="a5"/>
    <w:rsid w:val="002D4D22"/>
    <w:pPr>
      <w:widowControl w:val="0"/>
      <w:shd w:val="clear" w:color="auto" w:fill="FFFFFF"/>
      <w:spacing w:line="274" w:lineRule="exact"/>
      <w:ind w:hanging="1440"/>
      <w:jc w:val="center"/>
    </w:pPr>
    <w:rPr>
      <w:rFonts w:ascii="Times New Roman" w:eastAsiaTheme="minorHAnsi" w:hAnsi="Times New Roman" w:cs="Times New Roman"/>
      <w:lang w:val="ru-RU" w:eastAsia="en-US"/>
    </w:rPr>
  </w:style>
  <w:style w:type="character" w:customStyle="1" w:styleId="rvts8">
    <w:name w:val="rvts8"/>
    <w:basedOn w:val="a0"/>
    <w:rsid w:val="002D4D22"/>
  </w:style>
  <w:style w:type="table" w:styleId="a6">
    <w:name w:val="Table Grid"/>
    <w:basedOn w:val="a1"/>
    <w:uiPriority w:val="59"/>
    <w:rsid w:val="004E5C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50500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buv.gov.ua/UJRN/vcpinrct_2016_42_8" TargetMode="External"/><Relationship Id="rId13" Type="http://schemas.openxmlformats.org/officeDocument/2006/relationships/hyperlink" Target="https://www.youtube.com/watch?v=IWXJxBVisiI" TargetMode="External"/><Relationship Id="rId18" Type="http://schemas.openxmlformats.org/officeDocument/2006/relationships/hyperlink" Target="https://www.youtube.com/watch?v=vNz0UK-4u7k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nbuv.gov.ua/UJRN/vnanu_2012_1_12" TargetMode="External"/><Relationship Id="rId12" Type="http://schemas.openxmlformats.org/officeDocument/2006/relationships/hyperlink" Target="http://supermetalloved.narod.ru/lectures_materialoved.htm" TargetMode="External"/><Relationship Id="rId17" Type="http://schemas.openxmlformats.org/officeDocument/2006/relationships/hyperlink" Target="https://www.youtube.com/watch?v=6V0zIM_0KnU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youtube.com/watch?v=DeulkOtldu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nbuv.gov.ua/UJRN/Vntu_2018_1_5" TargetMode="External"/><Relationship Id="rId11" Type="http://schemas.openxmlformats.org/officeDocument/2006/relationships/hyperlink" Target="http://www.youtube.com/watch?v=L8_YwlaWTu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OgVG1l42dpg" TargetMode="External"/><Relationship Id="rId10" Type="http://schemas.openxmlformats.org/officeDocument/2006/relationships/hyperlink" Target="http://nbuv.gov.ua/UJRN/vnanu_2009_10_8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nbuv.gov.ua/UJRN/rmkbs_2015_31_46" TargetMode="External"/><Relationship Id="rId14" Type="http://schemas.openxmlformats.org/officeDocument/2006/relationships/hyperlink" Target="https://www.youtube.com/watch?v=46moDEH34C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5837</Words>
  <Characters>33274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39033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Chempion</dc:creator>
  <cp:keywords/>
  <dc:description/>
  <cp:lastModifiedBy>Chempion</cp:lastModifiedBy>
  <cp:revision>39</cp:revision>
  <dcterms:created xsi:type="dcterms:W3CDTF">2018-11-07T17:00:00Z</dcterms:created>
  <dcterms:modified xsi:type="dcterms:W3CDTF">2019-01-26T18:37:00Z</dcterms:modified>
</cp:coreProperties>
</file>